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Mar>
          <w:left w:w="0" w:type="dxa"/>
          <w:right w:w="0" w:type="dxa"/>
        </w:tblCellMar>
        <w:tblLook w:val="04A0" w:firstRow="1" w:lastRow="0" w:firstColumn="1" w:lastColumn="0" w:noHBand="0" w:noVBand="1"/>
      </w:tblPr>
      <w:tblGrid>
        <w:gridCol w:w="3168"/>
        <w:gridCol w:w="5940"/>
      </w:tblGrid>
      <w:tr w:rsidR="00E2687A" w:rsidTr="00E2687A">
        <w:tc>
          <w:tcPr>
            <w:tcW w:w="3168" w:type="dxa"/>
            <w:tcMar>
              <w:top w:w="0" w:type="dxa"/>
              <w:left w:w="108" w:type="dxa"/>
              <w:bottom w:w="0" w:type="dxa"/>
              <w:right w:w="108" w:type="dxa"/>
            </w:tcMar>
            <w:hideMark/>
          </w:tcPr>
          <w:p w:rsidR="00E2687A" w:rsidRDefault="00E2687A" w:rsidP="00C3714B">
            <w:pPr>
              <w:spacing w:after="0" w:line="240" w:lineRule="auto"/>
              <w:jc w:val="center"/>
              <w:rPr>
                <w:sz w:val="26"/>
                <w:szCs w:val="26"/>
              </w:rPr>
            </w:pPr>
            <w:r w:rsidRPr="00C3714B">
              <w:rPr>
                <w:b/>
                <w:bCs/>
                <w:sz w:val="26"/>
                <w:szCs w:val="26"/>
              </w:rPr>
              <w:t>ỦY BAN NHÂN DÂN</w:t>
            </w:r>
            <w:r>
              <w:rPr>
                <w:b/>
                <w:bCs/>
                <w:sz w:val="26"/>
                <w:szCs w:val="26"/>
              </w:rPr>
              <w:t xml:space="preserve"> </w:t>
            </w:r>
            <w:r>
              <w:rPr>
                <w:b/>
                <w:bCs/>
                <w:sz w:val="26"/>
                <w:szCs w:val="26"/>
              </w:rPr>
              <w:br/>
            </w:r>
            <w:r w:rsidR="00D03659" w:rsidRPr="00AD0EBC">
              <w:rPr>
                <w:b/>
                <w:bCs/>
                <w:szCs w:val="28"/>
              </w:rPr>
              <w:t>XÃ TRỊ</w:t>
            </w:r>
            <w:r w:rsidRPr="00AD0EBC">
              <w:rPr>
                <w:b/>
                <w:bCs/>
                <w:szCs w:val="28"/>
              </w:rPr>
              <w:t xml:space="preserve"> AN</w:t>
            </w:r>
            <w:r>
              <w:rPr>
                <w:b/>
                <w:bCs/>
                <w:sz w:val="26"/>
                <w:szCs w:val="26"/>
              </w:rPr>
              <w:t xml:space="preserve"> </w:t>
            </w:r>
            <w:r>
              <w:rPr>
                <w:b/>
                <w:bCs/>
                <w:sz w:val="26"/>
                <w:szCs w:val="26"/>
              </w:rPr>
              <w:br/>
            </w:r>
            <w:r w:rsidRPr="00C3714B">
              <w:rPr>
                <w:bCs/>
                <w:sz w:val="26"/>
                <w:szCs w:val="26"/>
              </w:rPr>
              <w:t>––––––––––</w:t>
            </w:r>
          </w:p>
        </w:tc>
        <w:tc>
          <w:tcPr>
            <w:tcW w:w="5940" w:type="dxa"/>
            <w:tcMar>
              <w:top w:w="0" w:type="dxa"/>
              <w:left w:w="108" w:type="dxa"/>
              <w:bottom w:w="0" w:type="dxa"/>
              <w:right w:w="108" w:type="dxa"/>
            </w:tcMar>
            <w:hideMark/>
          </w:tcPr>
          <w:p w:rsidR="00E2687A" w:rsidRDefault="00E2687A" w:rsidP="00C3714B">
            <w:pPr>
              <w:spacing w:after="0" w:line="240" w:lineRule="auto"/>
              <w:jc w:val="center"/>
              <w:rPr>
                <w:sz w:val="26"/>
                <w:szCs w:val="26"/>
              </w:rPr>
            </w:pPr>
            <w:r>
              <w:rPr>
                <w:b/>
                <w:bCs/>
                <w:sz w:val="26"/>
                <w:szCs w:val="26"/>
              </w:rPr>
              <w:t>CỘNG HÒA XÃ HỘI CHỦ NGHĨA VIỆT NAM</w:t>
            </w:r>
            <w:r>
              <w:rPr>
                <w:b/>
                <w:bCs/>
                <w:sz w:val="26"/>
                <w:szCs w:val="26"/>
              </w:rPr>
              <w:br/>
            </w:r>
            <w:r w:rsidRPr="00AD0EBC">
              <w:rPr>
                <w:b/>
                <w:bCs/>
                <w:szCs w:val="28"/>
              </w:rPr>
              <w:t>Độc lập - Tự do - Hạnh phúc</w:t>
            </w:r>
            <w:r>
              <w:rPr>
                <w:b/>
                <w:bCs/>
                <w:sz w:val="26"/>
                <w:szCs w:val="26"/>
              </w:rPr>
              <w:br/>
            </w:r>
            <w:r w:rsidRPr="00C3714B">
              <w:rPr>
                <w:bCs/>
                <w:sz w:val="26"/>
                <w:szCs w:val="26"/>
              </w:rPr>
              <w:t>––––––––</w:t>
            </w:r>
            <w:r w:rsidR="00C3714B" w:rsidRPr="00C3714B">
              <w:rPr>
                <w:bCs/>
                <w:sz w:val="26"/>
                <w:szCs w:val="26"/>
              </w:rPr>
              <w:t>––</w:t>
            </w:r>
            <w:r w:rsidRPr="00C3714B">
              <w:rPr>
                <w:bCs/>
                <w:sz w:val="26"/>
                <w:szCs w:val="26"/>
              </w:rPr>
              <w:t>––––––––––––––––</w:t>
            </w:r>
          </w:p>
        </w:tc>
      </w:tr>
      <w:tr w:rsidR="00E2687A" w:rsidTr="00E2687A">
        <w:tc>
          <w:tcPr>
            <w:tcW w:w="3168" w:type="dxa"/>
            <w:tcMar>
              <w:top w:w="0" w:type="dxa"/>
              <w:left w:w="108" w:type="dxa"/>
              <w:bottom w:w="0" w:type="dxa"/>
              <w:right w:w="108" w:type="dxa"/>
            </w:tcMar>
            <w:hideMark/>
          </w:tcPr>
          <w:p w:rsidR="00E2687A" w:rsidRDefault="00E2687A" w:rsidP="00C3714B">
            <w:pPr>
              <w:spacing w:after="0" w:line="240" w:lineRule="auto"/>
              <w:jc w:val="center"/>
              <w:rPr>
                <w:szCs w:val="28"/>
              </w:rPr>
            </w:pPr>
            <w:r>
              <w:rPr>
                <w:szCs w:val="28"/>
              </w:rPr>
              <w:t xml:space="preserve">Số:  </w:t>
            </w:r>
            <w:r w:rsidR="00C3714B">
              <w:rPr>
                <w:szCs w:val="28"/>
              </w:rPr>
              <w:t xml:space="preserve"> </w:t>
            </w:r>
            <w:r>
              <w:rPr>
                <w:szCs w:val="28"/>
              </w:rPr>
              <w:t xml:space="preserve">   </w:t>
            </w:r>
            <w:r w:rsidR="00474856">
              <w:rPr>
                <w:szCs w:val="28"/>
              </w:rPr>
              <w:t>/</w:t>
            </w:r>
            <w:r w:rsidR="006767D2">
              <w:rPr>
                <w:szCs w:val="28"/>
              </w:rPr>
              <w:t>2025</w:t>
            </w:r>
            <w:r>
              <w:rPr>
                <w:szCs w:val="28"/>
              </w:rPr>
              <w:t xml:space="preserve">/QĐ-UBND </w:t>
            </w:r>
          </w:p>
        </w:tc>
        <w:tc>
          <w:tcPr>
            <w:tcW w:w="5940" w:type="dxa"/>
            <w:tcMar>
              <w:top w:w="0" w:type="dxa"/>
              <w:left w:w="108" w:type="dxa"/>
              <w:bottom w:w="0" w:type="dxa"/>
              <w:right w:w="108" w:type="dxa"/>
            </w:tcMar>
            <w:hideMark/>
          </w:tcPr>
          <w:p w:rsidR="00E2687A" w:rsidRDefault="00D03659" w:rsidP="00C3714B">
            <w:pPr>
              <w:spacing w:after="0" w:line="240" w:lineRule="auto"/>
              <w:jc w:val="center"/>
              <w:rPr>
                <w:szCs w:val="28"/>
              </w:rPr>
            </w:pPr>
            <w:r>
              <w:rPr>
                <w:i/>
                <w:iCs/>
                <w:szCs w:val="28"/>
              </w:rPr>
              <w:t>Trị</w:t>
            </w:r>
            <w:r w:rsidR="000B064F">
              <w:rPr>
                <w:i/>
                <w:iCs/>
                <w:szCs w:val="28"/>
              </w:rPr>
              <w:t xml:space="preserve"> An, ngày     tháng </w:t>
            </w:r>
            <w:r w:rsidR="00C3714B">
              <w:rPr>
                <w:i/>
                <w:iCs/>
                <w:szCs w:val="28"/>
              </w:rPr>
              <w:t xml:space="preserve"> </w:t>
            </w:r>
            <w:r w:rsidR="000B064F">
              <w:rPr>
                <w:i/>
                <w:iCs/>
                <w:szCs w:val="28"/>
              </w:rPr>
              <w:t xml:space="preserve">   năm 2025</w:t>
            </w:r>
          </w:p>
        </w:tc>
      </w:tr>
    </w:tbl>
    <w:p w:rsidR="00E2687A" w:rsidRDefault="00E2687A" w:rsidP="00016509">
      <w:pPr>
        <w:spacing w:after="0" w:line="240" w:lineRule="auto"/>
        <w:rPr>
          <w:szCs w:val="28"/>
        </w:rPr>
      </w:pPr>
      <w:r>
        <w:rPr>
          <w:szCs w:val="28"/>
        </w:rPr>
        <w:t> </w:t>
      </w:r>
      <w:r w:rsidR="00756935">
        <w:rPr>
          <w:szCs w:val="28"/>
        </w:rPr>
        <w:t xml:space="preserve">              </w:t>
      </w:r>
      <w:bookmarkStart w:id="0" w:name="_GoBack"/>
      <w:bookmarkEnd w:id="0"/>
      <w:r w:rsidR="00756935">
        <w:rPr>
          <w:szCs w:val="28"/>
        </w:rPr>
        <w:t>DỰ THẢO</w:t>
      </w:r>
    </w:p>
    <w:p w:rsidR="00E2687A" w:rsidRDefault="00E2687A" w:rsidP="00016509">
      <w:pPr>
        <w:spacing w:after="0" w:line="240" w:lineRule="auto"/>
        <w:jc w:val="center"/>
        <w:rPr>
          <w:szCs w:val="28"/>
        </w:rPr>
      </w:pPr>
      <w:r>
        <w:rPr>
          <w:b/>
          <w:bCs/>
          <w:szCs w:val="28"/>
        </w:rPr>
        <w:t>QUYẾT ĐỊNH</w:t>
      </w:r>
    </w:p>
    <w:p w:rsidR="00E2687A" w:rsidRDefault="00E2687A" w:rsidP="00016509">
      <w:pPr>
        <w:spacing w:after="0" w:line="240" w:lineRule="auto"/>
        <w:jc w:val="center"/>
        <w:rPr>
          <w:b/>
          <w:szCs w:val="28"/>
        </w:rPr>
      </w:pPr>
      <w:r>
        <w:rPr>
          <w:b/>
          <w:szCs w:val="28"/>
        </w:rPr>
        <w:t xml:space="preserve">Ban hành Quy chế quản lý và sử dụng </w:t>
      </w:r>
      <w:r w:rsidR="00AD0EBC">
        <w:rPr>
          <w:b/>
          <w:szCs w:val="28"/>
        </w:rPr>
        <w:t xml:space="preserve">các </w:t>
      </w:r>
      <w:r>
        <w:rPr>
          <w:b/>
          <w:szCs w:val="28"/>
        </w:rPr>
        <w:t xml:space="preserve">nghĩa trang nhân dân </w:t>
      </w:r>
    </w:p>
    <w:p w:rsidR="00E2687A" w:rsidRDefault="00E2687A" w:rsidP="00016509">
      <w:pPr>
        <w:spacing w:after="0" w:line="240" w:lineRule="auto"/>
        <w:jc w:val="center"/>
        <w:rPr>
          <w:b/>
          <w:szCs w:val="28"/>
        </w:rPr>
      </w:pPr>
      <w:r>
        <w:rPr>
          <w:b/>
          <w:szCs w:val="28"/>
        </w:rPr>
        <w:t xml:space="preserve">trên địa bàn </w:t>
      </w:r>
      <w:r w:rsidR="00D03659">
        <w:rPr>
          <w:b/>
          <w:szCs w:val="28"/>
        </w:rPr>
        <w:t>xã Trị</w:t>
      </w:r>
      <w:r>
        <w:rPr>
          <w:b/>
          <w:szCs w:val="28"/>
        </w:rPr>
        <w:t xml:space="preserve"> An, tỉnh Đồng Nai </w:t>
      </w:r>
    </w:p>
    <w:p w:rsidR="00AD0EBC" w:rsidRPr="00C3714B" w:rsidRDefault="00AD0EBC" w:rsidP="00016509">
      <w:pPr>
        <w:spacing w:after="0" w:line="240" w:lineRule="auto"/>
        <w:rPr>
          <w:szCs w:val="28"/>
        </w:rPr>
      </w:pPr>
      <w:r>
        <w:rPr>
          <w:b/>
          <w:szCs w:val="28"/>
        </w:rPr>
        <w:t xml:space="preserve">                                   </w:t>
      </w:r>
      <w:r w:rsidR="00E2687A" w:rsidRPr="00C3714B">
        <w:rPr>
          <w:szCs w:val="28"/>
        </w:rPr>
        <w:t>–</w:t>
      </w:r>
      <w:r w:rsidRPr="00C3714B">
        <w:rPr>
          <w:szCs w:val="28"/>
        </w:rPr>
        <w:t>–––––––––––––––––––––––––––––––</w:t>
      </w:r>
    </w:p>
    <w:p w:rsidR="00C3714B" w:rsidRDefault="00C3714B" w:rsidP="00016509">
      <w:pPr>
        <w:spacing w:after="0" w:line="240" w:lineRule="auto"/>
        <w:jc w:val="center"/>
        <w:rPr>
          <w:b/>
          <w:bCs/>
          <w:szCs w:val="28"/>
        </w:rPr>
      </w:pPr>
    </w:p>
    <w:p w:rsidR="00E2687A" w:rsidRDefault="00E2687A" w:rsidP="00016509">
      <w:pPr>
        <w:spacing w:after="0" w:line="240" w:lineRule="auto"/>
        <w:jc w:val="center"/>
        <w:rPr>
          <w:b/>
          <w:bCs/>
          <w:szCs w:val="28"/>
        </w:rPr>
      </w:pPr>
      <w:r>
        <w:rPr>
          <w:b/>
          <w:bCs/>
          <w:szCs w:val="28"/>
        </w:rPr>
        <w:t xml:space="preserve">ỦY BAN NHÂN DÂN </w:t>
      </w:r>
      <w:r w:rsidR="00D03659">
        <w:rPr>
          <w:b/>
          <w:bCs/>
          <w:szCs w:val="28"/>
        </w:rPr>
        <w:t>XÃ TRỊ</w:t>
      </w:r>
      <w:r>
        <w:rPr>
          <w:b/>
          <w:bCs/>
          <w:szCs w:val="28"/>
        </w:rPr>
        <w:t xml:space="preserve"> AN </w:t>
      </w:r>
    </w:p>
    <w:p w:rsidR="00E2687A" w:rsidRDefault="00E2687A" w:rsidP="00016509">
      <w:pPr>
        <w:spacing w:after="0" w:line="240" w:lineRule="auto"/>
        <w:jc w:val="center"/>
        <w:rPr>
          <w:szCs w:val="28"/>
        </w:rPr>
      </w:pPr>
    </w:p>
    <w:p w:rsidR="00E2687A" w:rsidRDefault="00A039CD" w:rsidP="00016509">
      <w:pPr>
        <w:spacing w:before="120" w:after="0" w:line="240" w:lineRule="auto"/>
        <w:ind w:firstLine="709"/>
        <w:jc w:val="both"/>
        <w:rPr>
          <w:iCs/>
          <w:szCs w:val="28"/>
        </w:rPr>
      </w:pPr>
      <w:r>
        <w:rPr>
          <w:iCs/>
          <w:szCs w:val="28"/>
        </w:rPr>
        <w:t xml:space="preserve">Căn cứ Luật tổ chức chính quyền địa phương </w:t>
      </w:r>
      <w:r w:rsidR="00D67F55">
        <w:rPr>
          <w:iCs/>
          <w:szCs w:val="28"/>
        </w:rPr>
        <w:t>số 72/2025/QH15</w:t>
      </w:r>
      <w:r>
        <w:rPr>
          <w:iCs/>
          <w:szCs w:val="28"/>
        </w:rPr>
        <w:t xml:space="preserve"> ngày 16/6/2025;</w:t>
      </w:r>
    </w:p>
    <w:p w:rsidR="00953BB9" w:rsidRDefault="00953BB9" w:rsidP="00016509">
      <w:pPr>
        <w:spacing w:before="120" w:after="0" w:line="240" w:lineRule="auto"/>
        <w:ind w:firstLine="709"/>
        <w:jc w:val="both"/>
        <w:rPr>
          <w:iCs/>
          <w:szCs w:val="28"/>
        </w:rPr>
      </w:pPr>
      <w:r>
        <w:rPr>
          <w:iCs/>
          <w:szCs w:val="28"/>
        </w:rPr>
        <w:t>Căn cứ Luật Đất đai năm 2013;</w:t>
      </w:r>
    </w:p>
    <w:p w:rsidR="00953BB9" w:rsidRDefault="00953BB9" w:rsidP="00016509">
      <w:pPr>
        <w:spacing w:before="120" w:after="0" w:line="240" w:lineRule="auto"/>
        <w:ind w:firstLine="709"/>
        <w:jc w:val="both"/>
        <w:rPr>
          <w:iCs/>
          <w:szCs w:val="28"/>
        </w:rPr>
      </w:pPr>
      <w:r>
        <w:rPr>
          <w:iCs/>
          <w:szCs w:val="28"/>
        </w:rPr>
        <w:t>Căn cứ Luật bảo vệ môi trường năm 2014</w:t>
      </w:r>
      <w:r w:rsidR="00AF28D0">
        <w:rPr>
          <w:iCs/>
          <w:szCs w:val="28"/>
        </w:rPr>
        <w:t>;</w:t>
      </w:r>
    </w:p>
    <w:p w:rsidR="00E2687A" w:rsidRDefault="00E2687A" w:rsidP="00016509">
      <w:pPr>
        <w:spacing w:before="120" w:after="0" w:line="240" w:lineRule="auto"/>
        <w:ind w:firstLine="709"/>
        <w:jc w:val="both"/>
        <w:rPr>
          <w:iCs/>
          <w:szCs w:val="28"/>
        </w:rPr>
      </w:pPr>
      <w:r>
        <w:rPr>
          <w:iCs/>
          <w:szCs w:val="28"/>
        </w:rPr>
        <w:t>Căn cứ Nghị định số 23/2016/NĐ-CP ngày 05/4/2016 của Chính phủ về xây dựng, quản lý, sử dụng nghĩa trang và cơ sở hỏa táng;</w:t>
      </w:r>
    </w:p>
    <w:p w:rsidR="00E2687A" w:rsidRDefault="00E2687A" w:rsidP="00016509">
      <w:pPr>
        <w:spacing w:before="120" w:after="0" w:line="240" w:lineRule="auto"/>
        <w:ind w:firstLine="709"/>
        <w:jc w:val="both"/>
        <w:rPr>
          <w:iCs/>
          <w:szCs w:val="28"/>
        </w:rPr>
      </w:pPr>
      <w:r>
        <w:rPr>
          <w:iCs/>
          <w:szCs w:val="28"/>
        </w:rPr>
        <w:t>Căn cứ Thông tư số 0</w:t>
      </w:r>
      <w:r w:rsidR="00FC7941">
        <w:rPr>
          <w:iCs/>
          <w:szCs w:val="28"/>
        </w:rPr>
        <w:t>3</w:t>
      </w:r>
      <w:r>
        <w:rPr>
          <w:iCs/>
          <w:szCs w:val="28"/>
        </w:rPr>
        <w:t>/20</w:t>
      </w:r>
      <w:r w:rsidR="00FC7941">
        <w:rPr>
          <w:iCs/>
          <w:szCs w:val="28"/>
        </w:rPr>
        <w:t>16</w:t>
      </w:r>
      <w:r>
        <w:rPr>
          <w:iCs/>
          <w:szCs w:val="28"/>
        </w:rPr>
        <w:t>/TT-B</w:t>
      </w:r>
      <w:r w:rsidR="00FC7941">
        <w:rPr>
          <w:iCs/>
          <w:szCs w:val="28"/>
        </w:rPr>
        <w:t>XD</w:t>
      </w:r>
      <w:r>
        <w:rPr>
          <w:iCs/>
          <w:szCs w:val="28"/>
        </w:rPr>
        <w:t xml:space="preserve"> </w:t>
      </w:r>
      <w:r w:rsidR="00FC7941">
        <w:rPr>
          <w:iCs/>
          <w:szCs w:val="28"/>
        </w:rPr>
        <w:t>ngày 10/3/2016 của Bộ xây dựng quy định về phân cấp công trình xây dựng và hướng dẫn áp dụng trong quản lý hoạt động đầu tư xây dựng</w:t>
      </w:r>
      <w:r>
        <w:rPr>
          <w:iCs/>
          <w:szCs w:val="28"/>
        </w:rPr>
        <w:t>;</w:t>
      </w:r>
    </w:p>
    <w:p w:rsidR="00016509" w:rsidRDefault="00016509" w:rsidP="00016509">
      <w:pPr>
        <w:spacing w:before="120" w:after="0" w:line="240" w:lineRule="auto"/>
        <w:ind w:firstLine="709"/>
        <w:jc w:val="both"/>
        <w:rPr>
          <w:iCs/>
          <w:szCs w:val="28"/>
        </w:rPr>
      </w:pPr>
      <w:r>
        <w:rPr>
          <w:iCs/>
          <w:szCs w:val="28"/>
        </w:rPr>
        <w:t>Căn cứ Quyết định số 453/QĐ-UBND ngày 01/02/2013 của UBND tỉnh Đồng Nai duyệt quy hoạch địa điểm nghĩa trang tỉnh Đồng Nai đến năm 2020, định hướng đến năm 2050;</w:t>
      </w:r>
    </w:p>
    <w:p w:rsidR="00E2687A" w:rsidRDefault="00E2687A" w:rsidP="00016509">
      <w:pPr>
        <w:spacing w:before="120" w:after="0" w:line="240" w:lineRule="auto"/>
        <w:ind w:firstLine="709"/>
        <w:jc w:val="both"/>
        <w:rPr>
          <w:iCs/>
          <w:szCs w:val="28"/>
        </w:rPr>
      </w:pPr>
      <w:r>
        <w:rPr>
          <w:iCs/>
          <w:szCs w:val="28"/>
        </w:rPr>
        <w:t xml:space="preserve">Căn cứ Nghị quyết số ……./NQ-HĐND </w:t>
      </w:r>
      <w:r w:rsidR="00D03659">
        <w:rPr>
          <w:iCs/>
          <w:szCs w:val="28"/>
        </w:rPr>
        <w:t>xã Trị An</w:t>
      </w:r>
      <w:r>
        <w:rPr>
          <w:iCs/>
          <w:szCs w:val="28"/>
        </w:rPr>
        <w:t xml:space="preserve"> tại kỳ họp thứ ….. ngày ……/ …./20….. nhiệm kỳ 2021 </w:t>
      </w:r>
      <w:r w:rsidR="00FC0312">
        <w:rPr>
          <w:iCs/>
          <w:szCs w:val="28"/>
        </w:rPr>
        <w:t>–</w:t>
      </w:r>
      <w:r>
        <w:rPr>
          <w:iCs/>
          <w:szCs w:val="28"/>
        </w:rPr>
        <w:t xml:space="preserve"> 2026</w:t>
      </w:r>
      <w:r w:rsidR="00EA2AF2">
        <w:rPr>
          <w:iCs/>
          <w:szCs w:val="28"/>
        </w:rPr>
        <w:t>;</w:t>
      </w:r>
    </w:p>
    <w:p w:rsidR="00EA2AF2" w:rsidRDefault="00EA2AF2" w:rsidP="00016509">
      <w:pPr>
        <w:spacing w:before="120" w:after="0" w:line="240" w:lineRule="auto"/>
        <w:ind w:firstLine="709"/>
        <w:jc w:val="both"/>
        <w:rPr>
          <w:iCs/>
          <w:szCs w:val="28"/>
        </w:rPr>
      </w:pPr>
      <w:r>
        <w:rPr>
          <w:iCs/>
          <w:szCs w:val="28"/>
        </w:rPr>
        <w:t>Xét đề nghị của phòng Kinh tế tại Tờ trình số       /TTr-PKT ngày                  về việc ban hành quy chế quản lý và sử dụng các nghĩa trang nhân dân trên địa bàn</w:t>
      </w:r>
    </w:p>
    <w:p w:rsidR="00C3714B" w:rsidRDefault="00C3714B" w:rsidP="00C3714B">
      <w:pPr>
        <w:spacing w:after="0" w:line="240" w:lineRule="auto"/>
        <w:jc w:val="center"/>
        <w:rPr>
          <w:b/>
          <w:bCs/>
          <w:szCs w:val="28"/>
        </w:rPr>
      </w:pPr>
    </w:p>
    <w:p w:rsidR="00E2687A" w:rsidRDefault="00E2687A" w:rsidP="00C3714B">
      <w:pPr>
        <w:spacing w:after="0" w:line="240" w:lineRule="auto"/>
        <w:jc w:val="center"/>
        <w:rPr>
          <w:szCs w:val="28"/>
        </w:rPr>
      </w:pPr>
      <w:r>
        <w:rPr>
          <w:b/>
          <w:bCs/>
          <w:szCs w:val="28"/>
        </w:rPr>
        <w:t>QUYẾT ĐỊNH</w:t>
      </w:r>
    </w:p>
    <w:p w:rsidR="00C3714B" w:rsidRDefault="00C3714B" w:rsidP="00016509">
      <w:pPr>
        <w:spacing w:after="0" w:line="240" w:lineRule="auto"/>
        <w:ind w:firstLine="720"/>
        <w:jc w:val="both"/>
        <w:rPr>
          <w:b/>
          <w:bCs/>
          <w:szCs w:val="28"/>
        </w:rPr>
      </w:pPr>
    </w:p>
    <w:p w:rsidR="00E2687A" w:rsidRDefault="00E2687A" w:rsidP="00016509">
      <w:pPr>
        <w:spacing w:after="0" w:line="240" w:lineRule="auto"/>
        <w:ind w:firstLine="720"/>
        <w:jc w:val="both"/>
        <w:rPr>
          <w:szCs w:val="28"/>
        </w:rPr>
      </w:pPr>
      <w:r>
        <w:rPr>
          <w:b/>
          <w:bCs/>
          <w:szCs w:val="28"/>
        </w:rPr>
        <w:t>Điều 1.</w:t>
      </w:r>
      <w:r>
        <w:rPr>
          <w:szCs w:val="28"/>
        </w:rPr>
        <w:t xml:space="preserve"> Ban hành kèm theo Quyết định </w:t>
      </w:r>
      <w:r w:rsidR="00C60852">
        <w:rPr>
          <w:szCs w:val="28"/>
        </w:rPr>
        <w:t xml:space="preserve">và </w:t>
      </w:r>
      <w:r>
        <w:rPr>
          <w:szCs w:val="28"/>
        </w:rPr>
        <w:t xml:space="preserve">Quy chế Quản lý và sử dụng </w:t>
      </w:r>
      <w:r w:rsidR="00AD0EBC">
        <w:rPr>
          <w:szCs w:val="28"/>
        </w:rPr>
        <w:t xml:space="preserve">các </w:t>
      </w:r>
      <w:r>
        <w:rPr>
          <w:szCs w:val="28"/>
        </w:rPr>
        <w:t xml:space="preserve">nghĩa trang trên địa bàn </w:t>
      </w:r>
      <w:r w:rsidR="00D03659">
        <w:rPr>
          <w:iCs/>
          <w:szCs w:val="28"/>
        </w:rPr>
        <w:t>xã Trị An</w:t>
      </w:r>
      <w:r>
        <w:rPr>
          <w:szCs w:val="28"/>
        </w:rPr>
        <w:t xml:space="preserve">.  </w:t>
      </w:r>
    </w:p>
    <w:p w:rsidR="00E2687A" w:rsidRDefault="00E2687A" w:rsidP="00016509">
      <w:pPr>
        <w:spacing w:after="0" w:line="240" w:lineRule="auto"/>
        <w:ind w:firstLine="720"/>
        <w:jc w:val="both"/>
        <w:rPr>
          <w:szCs w:val="28"/>
        </w:rPr>
      </w:pPr>
      <w:r>
        <w:rPr>
          <w:b/>
          <w:bCs/>
          <w:szCs w:val="28"/>
        </w:rPr>
        <w:t>Điều 2.</w:t>
      </w:r>
      <w:r>
        <w:rPr>
          <w:szCs w:val="28"/>
        </w:rPr>
        <w:t xml:space="preserve"> Quyết định này có hiệu lực thi hành kể từ ngày ký.</w:t>
      </w:r>
    </w:p>
    <w:p w:rsidR="00E2687A" w:rsidRDefault="00E2687A" w:rsidP="00016509">
      <w:pPr>
        <w:spacing w:after="0" w:line="240" w:lineRule="auto"/>
        <w:ind w:firstLine="720"/>
        <w:jc w:val="both"/>
        <w:rPr>
          <w:szCs w:val="28"/>
        </w:rPr>
      </w:pPr>
      <w:r>
        <w:rPr>
          <w:b/>
          <w:bCs/>
          <w:szCs w:val="28"/>
        </w:rPr>
        <w:t>Điều 3.</w:t>
      </w:r>
      <w:r w:rsidR="00B149DC">
        <w:rPr>
          <w:szCs w:val="28"/>
        </w:rPr>
        <w:t xml:space="preserve"> Văn phòng </w:t>
      </w:r>
      <w:r w:rsidR="006D64D0">
        <w:rPr>
          <w:szCs w:val="28"/>
        </w:rPr>
        <w:t>HĐND-</w:t>
      </w:r>
      <w:r w:rsidR="00B149DC">
        <w:rPr>
          <w:szCs w:val="28"/>
        </w:rPr>
        <w:t>UBND</w:t>
      </w:r>
      <w:r>
        <w:rPr>
          <w:szCs w:val="28"/>
        </w:rPr>
        <w:t xml:space="preserve">; </w:t>
      </w:r>
      <w:r w:rsidR="000922CC">
        <w:rPr>
          <w:szCs w:val="28"/>
        </w:rPr>
        <w:t>Phòng Kinh tế</w:t>
      </w:r>
      <w:r>
        <w:rPr>
          <w:szCs w:val="28"/>
        </w:rPr>
        <w:t xml:space="preserve">, </w:t>
      </w:r>
      <w:r w:rsidR="000922CC">
        <w:rPr>
          <w:szCs w:val="28"/>
        </w:rPr>
        <w:t>Phòng</w:t>
      </w:r>
      <w:r>
        <w:rPr>
          <w:szCs w:val="28"/>
        </w:rPr>
        <w:t xml:space="preserve"> VHXH, </w:t>
      </w:r>
      <w:r w:rsidR="00932EB9">
        <w:rPr>
          <w:szCs w:val="28"/>
        </w:rPr>
        <w:t xml:space="preserve">Trưởng </w:t>
      </w:r>
      <w:r>
        <w:rPr>
          <w:szCs w:val="28"/>
        </w:rPr>
        <w:t xml:space="preserve">các </w:t>
      </w:r>
      <w:r w:rsidR="003C7FD9">
        <w:rPr>
          <w:szCs w:val="28"/>
        </w:rPr>
        <w:t>ấp</w:t>
      </w:r>
      <w:r>
        <w:rPr>
          <w:szCs w:val="28"/>
        </w:rPr>
        <w:t xml:space="preserve">, </w:t>
      </w:r>
      <w:r w:rsidR="00932EB9">
        <w:rPr>
          <w:szCs w:val="28"/>
        </w:rPr>
        <w:t>Trưởng</w:t>
      </w:r>
      <w:r w:rsidR="00D863C0">
        <w:rPr>
          <w:szCs w:val="28"/>
        </w:rPr>
        <w:t xml:space="preserve"> </w:t>
      </w:r>
      <w:r>
        <w:rPr>
          <w:szCs w:val="28"/>
        </w:rPr>
        <w:t>ban quản trang, các tổ chức và cá nhân liên quan chịu trách nhiệm thi hành Quyết định này.</w:t>
      </w:r>
    </w:p>
    <w:tbl>
      <w:tblPr>
        <w:tblW w:w="0" w:type="auto"/>
        <w:jc w:val="center"/>
        <w:tblCellMar>
          <w:left w:w="0" w:type="dxa"/>
          <w:right w:w="0" w:type="dxa"/>
        </w:tblCellMar>
        <w:tblLook w:val="04A0" w:firstRow="1" w:lastRow="0" w:firstColumn="1" w:lastColumn="0" w:noHBand="0" w:noVBand="1"/>
      </w:tblPr>
      <w:tblGrid>
        <w:gridCol w:w="4968"/>
        <w:gridCol w:w="4282"/>
      </w:tblGrid>
      <w:tr w:rsidR="00E2687A" w:rsidTr="00C3714B">
        <w:trPr>
          <w:jc w:val="center"/>
        </w:trPr>
        <w:tc>
          <w:tcPr>
            <w:tcW w:w="4968" w:type="dxa"/>
            <w:tcMar>
              <w:top w:w="0" w:type="dxa"/>
              <w:left w:w="108" w:type="dxa"/>
              <w:bottom w:w="0" w:type="dxa"/>
              <w:right w:w="108" w:type="dxa"/>
            </w:tcMar>
            <w:hideMark/>
          </w:tcPr>
          <w:p w:rsidR="00E2687A" w:rsidRDefault="00E2687A" w:rsidP="00C3714B">
            <w:pPr>
              <w:spacing w:after="0" w:line="240" w:lineRule="auto"/>
              <w:rPr>
                <w:sz w:val="22"/>
              </w:rPr>
            </w:pPr>
            <w:r>
              <w:rPr>
                <w:szCs w:val="28"/>
              </w:rPr>
              <w:t> </w:t>
            </w:r>
            <w:r>
              <w:rPr>
                <w:b/>
                <w:bCs/>
                <w:i/>
                <w:iCs/>
                <w:sz w:val="22"/>
              </w:rPr>
              <w:t>Nơi nhận:</w:t>
            </w:r>
            <w:r>
              <w:rPr>
                <w:b/>
                <w:bCs/>
                <w:i/>
                <w:iCs/>
                <w:sz w:val="22"/>
              </w:rPr>
              <w:br/>
            </w:r>
            <w:r>
              <w:rPr>
                <w:sz w:val="22"/>
              </w:rPr>
              <w:t>- Như Điều 3;</w:t>
            </w:r>
            <w:r>
              <w:rPr>
                <w:sz w:val="22"/>
              </w:rPr>
              <w:br/>
              <w:t>- Lưu VT.</w:t>
            </w:r>
          </w:p>
        </w:tc>
        <w:tc>
          <w:tcPr>
            <w:tcW w:w="4282" w:type="dxa"/>
            <w:tcMar>
              <w:top w:w="0" w:type="dxa"/>
              <w:left w:w="108" w:type="dxa"/>
              <w:bottom w:w="0" w:type="dxa"/>
              <w:right w:w="108" w:type="dxa"/>
            </w:tcMar>
            <w:hideMark/>
          </w:tcPr>
          <w:p w:rsidR="00E2687A" w:rsidRDefault="00EB3433" w:rsidP="00C3714B">
            <w:pPr>
              <w:spacing w:after="0" w:line="240" w:lineRule="auto"/>
              <w:jc w:val="center"/>
              <w:rPr>
                <w:szCs w:val="28"/>
              </w:rPr>
            </w:pPr>
            <w:r>
              <w:rPr>
                <w:b/>
                <w:bCs/>
                <w:sz w:val="26"/>
                <w:szCs w:val="28"/>
              </w:rPr>
              <w:t xml:space="preserve">TM.UBND </w:t>
            </w:r>
            <w:r w:rsidR="00D03659">
              <w:rPr>
                <w:b/>
                <w:bCs/>
                <w:sz w:val="26"/>
                <w:szCs w:val="28"/>
              </w:rPr>
              <w:t>XÃ TRỊ AN</w:t>
            </w:r>
            <w:r w:rsidR="00E2687A">
              <w:rPr>
                <w:b/>
                <w:bCs/>
                <w:sz w:val="26"/>
                <w:szCs w:val="28"/>
              </w:rPr>
              <w:br/>
              <w:t>CHỦ TỊCH</w:t>
            </w:r>
            <w:r w:rsidR="00E2687A">
              <w:rPr>
                <w:b/>
                <w:bCs/>
                <w:szCs w:val="28"/>
              </w:rPr>
              <w:br/>
              <w:t xml:space="preserve">  </w:t>
            </w:r>
          </w:p>
        </w:tc>
      </w:tr>
    </w:tbl>
    <w:p w:rsidR="00E2687A" w:rsidRDefault="00E2687A" w:rsidP="00E2687A">
      <w:pPr>
        <w:spacing w:before="100" w:beforeAutospacing="1" w:after="120"/>
        <w:rPr>
          <w:szCs w:val="28"/>
        </w:rPr>
      </w:pPr>
    </w:p>
    <w:p w:rsidR="00E2687A" w:rsidRDefault="00E2687A" w:rsidP="00932EB9">
      <w:pPr>
        <w:spacing w:after="0" w:line="240" w:lineRule="auto"/>
        <w:jc w:val="center"/>
        <w:rPr>
          <w:szCs w:val="28"/>
        </w:rPr>
      </w:pPr>
      <w:r>
        <w:rPr>
          <w:b/>
          <w:bCs/>
          <w:szCs w:val="28"/>
        </w:rPr>
        <w:lastRenderedPageBreak/>
        <w:t>QUY CHẾ</w:t>
      </w:r>
    </w:p>
    <w:p w:rsidR="00E2687A" w:rsidRDefault="00E2687A" w:rsidP="00932EB9">
      <w:pPr>
        <w:spacing w:after="0" w:line="240" w:lineRule="auto"/>
        <w:jc w:val="center"/>
        <w:rPr>
          <w:b/>
          <w:szCs w:val="28"/>
        </w:rPr>
      </w:pPr>
      <w:r>
        <w:rPr>
          <w:b/>
          <w:szCs w:val="28"/>
        </w:rPr>
        <w:t xml:space="preserve">Quản lý và sử dụng </w:t>
      </w:r>
      <w:r w:rsidR="00926702">
        <w:rPr>
          <w:b/>
          <w:szCs w:val="28"/>
        </w:rPr>
        <w:t xml:space="preserve">các </w:t>
      </w:r>
      <w:r>
        <w:rPr>
          <w:b/>
          <w:szCs w:val="28"/>
        </w:rPr>
        <w:t xml:space="preserve">nghĩa trang trên địa bàn </w:t>
      </w:r>
      <w:r w:rsidR="008B51E3">
        <w:rPr>
          <w:b/>
          <w:iCs/>
          <w:szCs w:val="28"/>
        </w:rPr>
        <w:t xml:space="preserve">xã Trị </w:t>
      </w:r>
      <w:r>
        <w:rPr>
          <w:b/>
          <w:iCs/>
          <w:szCs w:val="28"/>
        </w:rPr>
        <w:t xml:space="preserve"> An</w:t>
      </w:r>
      <w:r>
        <w:rPr>
          <w:b/>
          <w:szCs w:val="28"/>
        </w:rPr>
        <w:t xml:space="preserve"> </w:t>
      </w:r>
    </w:p>
    <w:p w:rsidR="00E2687A" w:rsidRPr="00926702" w:rsidRDefault="00E2687A" w:rsidP="00932EB9">
      <w:pPr>
        <w:spacing w:after="0" w:line="240" w:lineRule="auto"/>
        <w:ind w:right="4"/>
        <w:rPr>
          <w:sz w:val="24"/>
          <w:szCs w:val="24"/>
        </w:rPr>
      </w:pPr>
      <w:r w:rsidRPr="00926702">
        <w:rPr>
          <w:i/>
          <w:iCs/>
          <w:sz w:val="24"/>
          <w:szCs w:val="24"/>
        </w:rPr>
        <w:t>(</w:t>
      </w:r>
      <w:r w:rsidR="00932EB9">
        <w:rPr>
          <w:i/>
          <w:iCs/>
          <w:sz w:val="24"/>
          <w:szCs w:val="24"/>
        </w:rPr>
        <w:t>K</w:t>
      </w:r>
      <w:r w:rsidRPr="00926702">
        <w:rPr>
          <w:i/>
          <w:iCs/>
          <w:sz w:val="24"/>
          <w:szCs w:val="24"/>
        </w:rPr>
        <w:t>èm theo Quyết định số</w:t>
      </w:r>
      <w:r w:rsidR="00932EB9">
        <w:rPr>
          <w:i/>
          <w:iCs/>
          <w:sz w:val="24"/>
          <w:szCs w:val="24"/>
        </w:rPr>
        <w:t xml:space="preserve">     /2025</w:t>
      </w:r>
      <w:r w:rsidRPr="00926702">
        <w:rPr>
          <w:i/>
          <w:iCs/>
          <w:sz w:val="24"/>
          <w:szCs w:val="24"/>
        </w:rPr>
        <w:t xml:space="preserve">/QĐ-UBND ngày      tháng </w:t>
      </w:r>
      <w:r w:rsidR="00932EB9">
        <w:rPr>
          <w:i/>
          <w:iCs/>
          <w:sz w:val="24"/>
          <w:szCs w:val="24"/>
        </w:rPr>
        <w:t xml:space="preserve">   </w:t>
      </w:r>
      <w:r w:rsidRPr="00926702">
        <w:rPr>
          <w:i/>
          <w:iCs/>
          <w:sz w:val="24"/>
          <w:szCs w:val="24"/>
        </w:rPr>
        <w:t xml:space="preserve"> năm 20</w:t>
      </w:r>
      <w:r w:rsidR="00932EB9">
        <w:rPr>
          <w:i/>
          <w:iCs/>
          <w:sz w:val="24"/>
          <w:szCs w:val="24"/>
        </w:rPr>
        <w:t>25</w:t>
      </w:r>
      <w:r w:rsidRPr="00926702">
        <w:rPr>
          <w:i/>
          <w:iCs/>
          <w:sz w:val="24"/>
          <w:szCs w:val="24"/>
        </w:rPr>
        <w:t xml:space="preserve"> củ</w:t>
      </w:r>
      <w:r w:rsidR="00932EB9">
        <w:rPr>
          <w:i/>
          <w:iCs/>
          <w:sz w:val="24"/>
          <w:szCs w:val="24"/>
        </w:rPr>
        <w:t xml:space="preserve">a </w:t>
      </w:r>
      <w:r w:rsidRPr="00926702">
        <w:rPr>
          <w:i/>
          <w:iCs/>
          <w:sz w:val="24"/>
          <w:szCs w:val="24"/>
        </w:rPr>
        <w:t xml:space="preserve">UBND </w:t>
      </w:r>
      <w:r w:rsidR="008B51E3" w:rsidRPr="00926702">
        <w:rPr>
          <w:i/>
          <w:iCs/>
          <w:sz w:val="24"/>
          <w:szCs w:val="24"/>
        </w:rPr>
        <w:t xml:space="preserve">xã Trị </w:t>
      </w:r>
      <w:r w:rsidRPr="00926702">
        <w:rPr>
          <w:i/>
          <w:iCs/>
          <w:sz w:val="24"/>
          <w:szCs w:val="24"/>
        </w:rPr>
        <w:t xml:space="preserve"> An)</w:t>
      </w:r>
    </w:p>
    <w:p w:rsidR="00237CD5" w:rsidRDefault="00237CD5" w:rsidP="00E2687A">
      <w:pPr>
        <w:spacing w:before="40" w:after="40"/>
        <w:jc w:val="center"/>
        <w:rPr>
          <w:b/>
          <w:bCs/>
          <w:szCs w:val="28"/>
        </w:rPr>
      </w:pPr>
    </w:p>
    <w:p w:rsidR="00E2687A" w:rsidRDefault="00E2687A" w:rsidP="001C0330">
      <w:pPr>
        <w:spacing w:after="0" w:line="240" w:lineRule="auto"/>
        <w:jc w:val="center"/>
        <w:rPr>
          <w:szCs w:val="28"/>
        </w:rPr>
      </w:pPr>
      <w:r>
        <w:rPr>
          <w:b/>
          <w:bCs/>
          <w:szCs w:val="28"/>
        </w:rPr>
        <w:t>Chương I</w:t>
      </w:r>
    </w:p>
    <w:p w:rsidR="00E2687A" w:rsidRDefault="00E2687A" w:rsidP="001C0330">
      <w:pPr>
        <w:spacing w:after="0" w:line="240" w:lineRule="auto"/>
        <w:jc w:val="center"/>
        <w:rPr>
          <w:szCs w:val="28"/>
        </w:rPr>
      </w:pPr>
      <w:r>
        <w:rPr>
          <w:b/>
          <w:bCs/>
          <w:szCs w:val="28"/>
        </w:rPr>
        <w:t>QUY ĐỊNH CHUNG</w:t>
      </w:r>
    </w:p>
    <w:p w:rsidR="00E2687A" w:rsidRDefault="00E2687A" w:rsidP="00932EB9">
      <w:pPr>
        <w:spacing w:before="120" w:after="0" w:line="264" w:lineRule="auto"/>
        <w:ind w:firstLine="720"/>
        <w:jc w:val="both"/>
        <w:rPr>
          <w:szCs w:val="28"/>
        </w:rPr>
      </w:pPr>
      <w:r>
        <w:rPr>
          <w:b/>
          <w:bCs/>
          <w:szCs w:val="28"/>
        </w:rPr>
        <w:t>Điều 1. Phạm vi điều chỉnh và đối tượng áp dụng</w:t>
      </w:r>
    </w:p>
    <w:p w:rsidR="00E2687A" w:rsidRDefault="00E2687A" w:rsidP="00932EB9">
      <w:pPr>
        <w:spacing w:before="120" w:after="0" w:line="264" w:lineRule="auto"/>
        <w:ind w:firstLine="720"/>
        <w:jc w:val="both"/>
        <w:rPr>
          <w:szCs w:val="28"/>
        </w:rPr>
      </w:pPr>
      <w:r>
        <w:rPr>
          <w:szCs w:val="28"/>
        </w:rPr>
        <w:t xml:space="preserve">1. Phạm vi điều chỉnh: Quy chế này quy định về việc quản lý và sử dụng </w:t>
      </w:r>
      <w:r w:rsidR="00926702">
        <w:rPr>
          <w:szCs w:val="28"/>
        </w:rPr>
        <w:t xml:space="preserve">các </w:t>
      </w:r>
      <w:r>
        <w:rPr>
          <w:szCs w:val="28"/>
        </w:rPr>
        <w:t xml:space="preserve">nghĩa trang trên địa bàn </w:t>
      </w:r>
      <w:r w:rsidR="00BF151E">
        <w:rPr>
          <w:iCs/>
          <w:szCs w:val="28"/>
        </w:rPr>
        <w:t>xã Trị An</w:t>
      </w:r>
      <w:r>
        <w:rPr>
          <w:szCs w:val="28"/>
        </w:rPr>
        <w:t>.</w:t>
      </w:r>
    </w:p>
    <w:p w:rsidR="00E2687A" w:rsidRDefault="00E2687A" w:rsidP="00932EB9">
      <w:pPr>
        <w:spacing w:before="120" w:after="0" w:line="264" w:lineRule="auto"/>
        <w:ind w:firstLine="720"/>
        <w:jc w:val="both"/>
        <w:rPr>
          <w:szCs w:val="28"/>
        </w:rPr>
      </w:pPr>
      <w:r>
        <w:rPr>
          <w:szCs w:val="28"/>
        </w:rPr>
        <w:t xml:space="preserve">2. Đối tượng áp dụng: Quy chế này được áp dụng đối với các tổ chức, cá nhân trên địa bàn </w:t>
      </w:r>
      <w:r w:rsidR="005308BB">
        <w:rPr>
          <w:szCs w:val="28"/>
        </w:rPr>
        <w:t>xã</w:t>
      </w:r>
      <w:r w:rsidR="00313CEA">
        <w:rPr>
          <w:szCs w:val="28"/>
        </w:rPr>
        <w:t xml:space="preserve"> </w:t>
      </w:r>
      <w:r>
        <w:rPr>
          <w:szCs w:val="28"/>
        </w:rPr>
        <w:t xml:space="preserve">có liên quan đến việc quản lý và sử dụng nghĩa trang </w:t>
      </w:r>
      <w:r w:rsidR="00EA2AF2">
        <w:rPr>
          <w:szCs w:val="28"/>
        </w:rPr>
        <w:t>của</w:t>
      </w:r>
      <w:r>
        <w:rPr>
          <w:szCs w:val="28"/>
        </w:rPr>
        <w:t xml:space="preserve"> địa </w:t>
      </w:r>
      <w:r w:rsidR="00EA2AF2">
        <w:rPr>
          <w:szCs w:val="28"/>
        </w:rPr>
        <w:t>phương</w:t>
      </w:r>
      <w:r>
        <w:rPr>
          <w:szCs w:val="28"/>
        </w:rPr>
        <w:t>.</w:t>
      </w:r>
    </w:p>
    <w:p w:rsidR="00E2687A" w:rsidRDefault="00E2687A" w:rsidP="00932EB9">
      <w:pPr>
        <w:spacing w:before="120" w:after="0" w:line="264" w:lineRule="auto"/>
        <w:ind w:firstLine="720"/>
        <w:jc w:val="both"/>
        <w:rPr>
          <w:szCs w:val="28"/>
        </w:rPr>
      </w:pPr>
      <w:r>
        <w:rPr>
          <w:b/>
          <w:bCs/>
          <w:szCs w:val="28"/>
        </w:rPr>
        <w:t>Điều 2.</w:t>
      </w:r>
      <w:r>
        <w:rPr>
          <w:szCs w:val="28"/>
        </w:rPr>
        <w:t xml:space="preserve"> </w:t>
      </w:r>
      <w:r>
        <w:rPr>
          <w:b/>
          <w:bCs/>
          <w:szCs w:val="28"/>
        </w:rPr>
        <w:t xml:space="preserve">Giải thích từ ngữ </w:t>
      </w:r>
    </w:p>
    <w:p w:rsidR="00E2687A" w:rsidRDefault="00E2687A" w:rsidP="00932EB9">
      <w:pPr>
        <w:spacing w:before="120" w:after="0" w:line="264" w:lineRule="auto"/>
        <w:ind w:firstLine="720"/>
        <w:jc w:val="both"/>
        <w:rPr>
          <w:szCs w:val="28"/>
        </w:rPr>
      </w:pPr>
      <w:r>
        <w:rPr>
          <w:szCs w:val="28"/>
        </w:rPr>
        <w:t>Trong Quy chế này, các từ ngữ dưới đây được hiểu như sau:</w:t>
      </w:r>
    </w:p>
    <w:p w:rsidR="00E2687A" w:rsidRPr="00B42445" w:rsidRDefault="00E2687A" w:rsidP="00932EB9">
      <w:pPr>
        <w:spacing w:before="120" w:after="0" w:line="264" w:lineRule="auto"/>
        <w:ind w:firstLine="720"/>
        <w:jc w:val="both"/>
        <w:rPr>
          <w:szCs w:val="28"/>
        </w:rPr>
      </w:pPr>
      <w:r w:rsidRPr="00B42445">
        <w:rPr>
          <w:szCs w:val="28"/>
        </w:rPr>
        <w:t xml:space="preserve">1. Nghĩa trang là nơi táng người chết tập trung theo các hình thức </w:t>
      </w:r>
      <w:r w:rsidR="00A83E32" w:rsidRPr="00B42445">
        <w:rPr>
          <w:szCs w:val="28"/>
        </w:rPr>
        <w:t>táng khác nhau và được quản lý, xây dựng theo quy hoạch</w:t>
      </w:r>
      <w:r w:rsidRPr="00B42445">
        <w:rPr>
          <w:szCs w:val="28"/>
        </w:rPr>
        <w:t>.</w:t>
      </w:r>
    </w:p>
    <w:p w:rsidR="00E2687A" w:rsidRPr="00B42445" w:rsidRDefault="00E2687A" w:rsidP="00932EB9">
      <w:pPr>
        <w:spacing w:before="120" w:after="0" w:line="264" w:lineRule="auto"/>
        <w:ind w:firstLine="720"/>
        <w:jc w:val="both"/>
        <w:rPr>
          <w:szCs w:val="28"/>
        </w:rPr>
      </w:pPr>
      <w:r w:rsidRPr="00B42445">
        <w:rPr>
          <w:szCs w:val="28"/>
        </w:rPr>
        <w:t>2. Phần mộ cá nhân là nơi táng thi hài, hài cốt của người</w:t>
      </w:r>
      <w:r w:rsidR="00A83E32" w:rsidRPr="00B42445">
        <w:rPr>
          <w:szCs w:val="28"/>
        </w:rPr>
        <w:t xml:space="preserve"> chết</w:t>
      </w:r>
      <w:r w:rsidRPr="00B42445">
        <w:rPr>
          <w:szCs w:val="28"/>
        </w:rPr>
        <w:t>.</w:t>
      </w:r>
    </w:p>
    <w:p w:rsidR="00E2687A" w:rsidRPr="00B42445" w:rsidRDefault="00E2687A" w:rsidP="00932EB9">
      <w:pPr>
        <w:spacing w:before="120" w:after="0" w:line="264" w:lineRule="auto"/>
        <w:ind w:firstLine="720"/>
        <w:jc w:val="both"/>
        <w:rPr>
          <w:szCs w:val="28"/>
        </w:rPr>
      </w:pPr>
      <w:r w:rsidRPr="00B42445">
        <w:rPr>
          <w:szCs w:val="28"/>
        </w:rPr>
        <w:t xml:space="preserve">3. </w:t>
      </w:r>
      <w:r w:rsidR="00A83E32" w:rsidRPr="00B42445">
        <w:rPr>
          <w:szCs w:val="28"/>
        </w:rPr>
        <w:t xml:space="preserve">Táng </w:t>
      </w:r>
      <w:r w:rsidRPr="00B42445">
        <w:rPr>
          <w:szCs w:val="28"/>
        </w:rPr>
        <w:t xml:space="preserve">là thực hiện việc lưu giữ </w:t>
      </w:r>
      <w:r w:rsidR="00A83E32" w:rsidRPr="00B42445">
        <w:rPr>
          <w:szCs w:val="28"/>
        </w:rPr>
        <w:t xml:space="preserve"> thi hài hoặc </w:t>
      </w:r>
      <w:r w:rsidRPr="00B42445">
        <w:rPr>
          <w:szCs w:val="28"/>
        </w:rPr>
        <w:t>hài cố</w:t>
      </w:r>
      <w:r w:rsidR="00A83E32" w:rsidRPr="00B42445">
        <w:rPr>
          <w:szCs w:val="28"/>
        </w:rPr>
        <w:t xml:space="preserve">t, tro cốt </w:t>
      </w:r>
      <w:r w:rsidRPr="00B42445">
        <w:rPr>
          <w:szCs w:val="28"/>
        </w:rPr>
        <w:t>của người chết.</w:t>
      </w:r>
    </w:p>
    <w:p w:rsidR="00E2687A" w:rsidRPr="00B42445" w:rsidRDefault="00E2687A" w:rsidP="00932EB9">
      <w:pPr>
        <w:spacing w:before="120" w:after="0" w:line="264" w:lineRule="auto"/>
        <w:ind w:firstLine="720"/>
        <w:jc w:val="both"/>
        <w:rPr>
          <w:szCs w:val="28"/>
        </w:rPr>
      </w:pPr>
      <w:r w:rsidRPr="00B42445">
        <w:rPr>
          <w:szCs w:val="28"/>
        </w:rPr>
        <w:t>4. Các hình thức an táng người chết bao gồm: mai táng, hỏa táng và các hình thức táng khác.</w:t>
      </w:r>
    </w:p>
    <w:p w:rsidR="00E2687A" w:rsidRPr="00B42445" w:rsidRDefault="00E2687A" w:rsidP="00932EB9">
      <w:pPr>
        <w:spacing w:before="120" w:after="0" w:line="264" w:lineRule="auto"/>
        <w:ind w:firstLine="720"/>
        <w:jc w:val="both"/>
        <w:rPr>
          <w:szCs w:val="28"/>
        </w:rPr>
      </w:pPr>
      <w:r w:rsidRPr="00B42445">
        <w:rPr>
          <w:szCs w:val="28"/>
        </w:rPr>
        <w:t>5. Mai táng là thực hiện việc lưu giữ hài cốt hoặc thi hài của người chết ở một địa điểm dưới mặt đất.</w:t>
      </w:r>
    </w:p>
    <w:p w:rsidR="00E2687A" w:rsidRPr="00B42445" w:rsidRDefault="00E2687A" w:rsidP="00932EB9">
      <w:pPr>
        <w:spacing w:before="120" w:after="0" w:line="264" w:lineRule="auto"/>
        <w:ind w:firstLine="720"/>
        <w:jc w:val="both"/>
        <w:rPr>
          <w:szCs w:val="28"/>
        </w:rPr>
      </w:pPr>
      <w:r w:rsidRPr="00B42445">
        <w:rPr>
          <w:szCs w:val="28"/>
        </w:rPr>
        <w:t>6. Chôn cất một lần là hình thức mai táng thi hài vĩnh viễn trong đất.</w:t>
      </w:r>
    </w:p>
    <w:p w:rsidR="00E2687A" w:rsidRPr="00B42445" w:rsidRDefault="00E2687A" w:rsidP="00932EB9">
      <w:pPr>
        <w:spacing w:before="120" w:after="0" w:line="264" w:lineRule="auto"/>
        <w:ind w:firstLine="720"/>
        <w:jc w:val="both"/>
        <w:rPr>
          <w:szCs w:val="28"/>
        </w:rPr>
      </w:pPr>
      <w:r w:rsidRPr="00B42445">
        <w:rPr>
          <w:szCs w:val="28"/>
        </w:rPr>
        <w:t>7. Hung táng là hình thức mai táng thi hài trong một khoảng thời gian nhất định sau đó sẽ được cải táng.</w:t>
      </w:r>
    </w:p>
    <w:p w:rsidR="00E2687A" w:rsidRPr="00B42445" w:rsidRDefault="00E2687A" w:rsidP="00932EB9">
      <w:pPr>
        <w:spacing w:before="120" w:after="0" w:line="264" w:lineRule="auto"/>
        <w:ind w:firstLine="720"/>
        <w:jc w:val="both"/>
        <w:rPr>
          <w:szCs w:val="28"/>
        </w:rPr>
      </w:pPr>
      <w:r w:rsidRPr="00B42445">
        <w:rPr>
          <w:szCs w:val="28"/>
        </w:rPr>
        <w:t>8. Cải táng là thực hiện việc chuyển xương cốt từ mộ hung táng sang hình thức táng khác.</w:t>
      </w:r>
    </w:p>
    <w:p w:rsidR="00E2687A" w:rsidRPr="00B42445" w:rsidRDefault="00E2687A" w:rsidP="00932EB9">
      <w:pPr>
        <w:spacing w:before="120" w:after="0" w:line="264" w:lineRule="auto"/>
        <w:ind w:firstLine="720"/>
        <w:jc w:val="both"/>
        <w:rPr>
          <w:szCs w:val="28"/>
        </w:rPr>
      </w:pPr>
      <w:r w:rsidRPr="00B42445">
        <w:rPr>
          <w:szCs w:val="28"/>
        </w:rPr>
        <w:t>9. Cát táng là hình thức mai táng hài cốt sau khi cải táng.</w:t>
      </w:r>
    </w:p>
    <w:p w:rsidR="00E2687A" w:rsidRPr="00B42445" w:rsidRDefault="00E2687A" w:rsidP="00932EB9">
      <w:pPr>
        <w:spacing w:before="120" w:after="0" w:line="264" w:lineRule="auto"/>
        <w:ind w:firstLine="720"/>
        <w:jc w:val="both"/>
        <w:rPr>
          <w:szCs w:val="28"/>
        </w:rPr>
      </w:pPr>
      <w:r w:rsidRPr="00B42445">
        <w:rPr>
          <w:szCs w:val="28"/>
        </w:rPr>
        <w:t xml:space="preserve">10. Hỏa táng </w:t>
      </w:r>
      <w:r w:rsidR="00A83E32" w:rsidRPr="00B42445">
        <w:rPr>
          <w:szCs w:val="28"/>
        </w:rPr>
        <w:t xml:space="preserve">(bao gồm cả điện táng) </w:t>
      </w:r>
      <w:r w:rsidRPr="00B42445">
        <w:rPr>
          <w:szCs w:val="28"/>
        </w:rPr>
        <w:t>là thực hiện việc thiêu xác người chết hoặc hài cốt ở nhiệt độ cao.</w:t>
      </w:r>
    </w:p>
    <w:p w:rsidR="00B42445" w:rsidRPr="007270A0" w:rsidRDefault="00B42445" w:rsidP="00932EB9">
      <w:pPr>
        <w:shd w:val="clear" w:color="auto" w:fill="FFFFFF"/>
        <w:spacing w:before="120" w:after="0" w:line="264" w:lineRule="auto"/>
        <w:ind w:firstLine="709"/>
        <w:jc w:val="both"/>
        <w:rPr>
          <w:rFonts w:eastAsia="Times New Roman" w:cs="Times New Roman"/>
          <w:color w:val="000000"/>
          <w:szCs w:val="28"/>
        </w:rPr>
      </w:pPr>
      <w:r w:rsidRPr="007270A0">
        <w:rPr>
          <w:rFonts w:eastAsia="Times New Roman" w:cs="Times New Roman"/>
          <w:color w:val="000000"/>
          <w:szCs w:val="28"/>
        </w:rPr>
        <w:t xml:space="preserve">11. </w:t>
      </w:r>
      <w:r w:rsidR="00DE5799">
        <w:rPr>
          <w:rFonts w:eastAsia="Times New Roman" w:cs="Times New Roman"/>
          <w:color w:val="000000"/>
          <w:szCs w:val="28"/>
        </w:rPr>
        <w:t xml:space="preserve">Hoạt động xây dựng nghĩa trang </w:t>
      </w:r>
      <w:r w:rsidRPr="007270A0">
        <w:rPr>
          <w:rFonts w:eastAsia="Times New Roman" w:cs="Times New Roman"/>
          <w:color w:val="000000"/>
          <w:szCs w:val="28"/>
        </w:rPr>
        <w:t>là hoạt động bao gồm lập quy hoạch xây dựng, lập dự án đầu tư xây dựng, khảo sát, thiết kế, thi công, giám sát xây dựng, quản lý dự án, lựa chọn nhà thầu, nghiệm thu, bàn giao đưa công trình vào khai thác sử dụng, bảo hành, bảo trì công trình xây dựng và các hoạt động khác có liê</w:t>
      </w:r>
      <w:r w:rsidR="00DE5799">
        <w:rPr>
          <w:rFonts w:eastAsia="Times New Roman" w:cs="Times New Roman"/>
          <w:color w:val="000000"/>
          <w:szCs w:val="28"/>
        </w:rPr>
        <w:t>n quan đến xây dựng nghĩa trang</w:t>
      </w:r>
      <w:r w:rsidRPr="007270A0">
        <w:rPr>
          <w:rFonts w:eastAsia="Times New Roman" w:cs="Times New Roman"/>
          <w:color w:val="000000"/>
          <w:szCs w:val="28"/>
        </w:rPr>
        <w:t>.</w:t>
      </w:r>
    </w:p>
    <w:p w:rsidR="00B42445" w:rsidRPr="002373E6" w:rsidRDefault="00353E0A" w:rsidP="00932EB9">
      <w:pPr>
        <w:spacing w:before="120" w:after="0" w:line="264" w:lineRule="auto"/>
        <w:ind w:firstLine="709"/>
        <w:jc w:val="both"/>
      </w:pPr>
      <w:bookmarkStart w:id="1" w:name="khoan_13_2"/>
      <w:r w:rsidRPr="002373E6">
        <w:lastRenderedPageBreak/>
        <w:t>12</w:t>
      </w:r>
      <w:r w:rsidR="00B42445" w:rsidRPr="002373E6">
        <w:t>. Quy hoạch nghĩa trang vùng tỉnh là việc tổ chức hệ thống các nghĩa trang, nhà tang lễ trong địa giới hành chính của một tỉnh phù hợp với quy hoạch xây dựng vùng tỉnh, quy hoạch sử dụng đất và yêu cầu phát triển kinh tế - xã hội của địa phương.</w:t>
      </w:r>
      <w:bookmarkEnd w:id="1"/>
    </w:p>
    <w:p w:rsidR="00B42445" w:rsidRPr="007270A0" w:rsidRDefault="00353E0A" w:rsidP="00932EB9">
      <w:pPr>
        <w:shd w:val="clear" w:color="auto" w:fill="FFFFFF"/>
        <w:spacing w:before="120" w:after="0" w:line="264" w:lineRule="auto"/>
        <w:ind w:firstLine="709"/>
        <w:jc w:val="both"/>
        <w:rPr>
          <w:rFonts w:eastAsia="Times New Roman" w:cs="Times New Roman"/>
          <w:color w:val="000000"/>
          <w:szCs w:val="28"/>
        </w:rPr>
      </w:pPr>
      <w:r>
        <w:rPr>
          <w:rFonts w:eastAsia="Times New Roman" w:cs="Times New Roman"/>
          <w:color w:val="000000"/>
          <w:szCs w:val="28"/>
        </w:rPr>
        <w:t>13</w:t>
      </w:r>
      <w:r w:rsidR="00B42445" w:rsidRPr="007270A0">
        <w:rPr>
          <w:rFonts w:eastAsia="Times New Roman" w:cs="Times New Roman"/>
          <w:color w:val="000000"/>
          <w:szCs w:val="28"/>
        </w:rPr>
        <w:t>. Quy hoạc</w:t>
      </w:r>
      <w:r w:rsidR="00B42445">
        <w:rPr>
          <w:rFonts w:eastAsia="Times New Roman" w:cs="Times New Roman"/>
          <w:color w:val="000000"/>
          <w:szCs w:val="28"/>
        </w:rPr>
        <w:t xml:space="preserve">h chi tiết xây dựng nghĩa trang </w:t>
      </w:r>
      <w:r w:rsidR="00B42445" w:rsidRPr="007270A0">
        <w:rPr>
          <w:rFonts w:eastAsia="Times New Roman" w:cs="Times New Roman"/>
          <w:color w:val="000000"/>
          <w:szCs w:val="28"/>
        </w:rPr>
        <w:t>là việc tổ chức không gian, phân khu chức năng và tổ chức hệ thống các công trình hạ tầ</w:t>
      </w:r>
      <w:r w:rsidR="00B42445">
        <w:rPr>
          <w:rFonts w:eastAsia="Times New Roman" w:cs="Times New Roman"/>
          <w:color w:val="000000"/>
          <w:szCs w:val="28"/>
        </w:rPr>
        <w:t>ng kỹ thuật cho một nghĩa trang</w:t>
      </w:r>
      <w:r w:rsidR="00B42445" w:rsidRPr="007270A0">
        <w:rPr>
          <w:rFonts w:eastAsia="Times New Roman" w:cs="Times New Roman"/>
          <w:color w:val="000000"/>
          <w:szCs w:val="28"/>
        </w:rPr>
        <w:t>.</w:t>
      </w:r>
    </w:p>
    <w:p w:rsidR="00B42445" w:rsidRPr="007270A0" w:rsidRDefault="00353E0A" w:rsidP="00932EB9">
      <w:pPr>
        <w:shd w:val="clear" w:color="auto" w:fill="FFFFFF"/>
        <w:spacing w:before="120" w:after="0" w:line="264" w:lineRule="auto"/>
        <w:ind w:firstLine="709"/>
        <w:jc w:val="both"/>
        <w:rPr>
          <w:rFonts w:eastAsia="Times New Roman" w:cs="Times New Roman"/>
          <w:color w:val="000000"/>
          <w:szCs w:val="28"/>
        </w:rPr>
      </w:pPr>
      <w:r>
        <w:rPr>
          <w:rFonts w:eastAsia="Times New Roman" w:cs="Times New Roman"/>
          <w:color w:val="000000"/>
          <w:szCs w:val="28"/>
        </w:rPr>
        <w:t>14</w:t>
      </w:r>
      <w:r w:rsidR="00B42445" w:rsidRPr="007270A0">
        <w:rPr>
          <w:rFonts w:eastAsia="Times New Roman" w:cs="Times New Roman"/>
          <w:color w:val="000000"/>
          <w:szCs w:val="28"/>
        </w:rPr>
        <w:t>. Cải tạo và mở rộng nghĩa trang là việc chỉnh trang, nâng cấp các công trình trong nghĩa trang đang sử dụng và xây dựng mới theo tiêu chuẩn, quy chuẩn kỹ thuật quốc gia đối với diện tích mở rộng nhằm bảo đảm về cảnh quan, môi trường.</w:t>
      </w:r>
    </w:p>
    <w:p w:rsidR="00B42445" w:rsidRPr="007270A0" w:rsidRDefault="00353E0A" w:rsidP="00932EB9">
      <w:pPr>
        <w:shd w:val="clear" w:color="auto" w:fill="FFFFFF"/>
        <w:spacing w:before="120" w:after="0" w:line="264" w:lineRule="auto"/>
        <w:ind w:firstLine="709"/>
        <w:jc w:val="both"/>
        <w:rPr>
          <w:rFonts w:eastAsia="Times New Roman" w:cs="Times New Roman"/>
          <w:color w:val="000000"/>
          <w:szCs w:val="28"/>
        </w:rPr>
      </w:pPr>
      <w:r>
        <w:rPr>
          <w:rFonts w:eastAsia="Times New Roman" w:cs="Times New Roman"/>
          <w:color w:val="000000"/>
          <w:szCs w:val="28"/>
        </w:rPr>
        <w:t>15</w:t>
      </w:r>
      <w:r w:rsidR="00B42445" w:rsidRPr="007270A0">
        <w:rPr>
          <w:rFonts w:eastAsia="Times New Roman" w:cs="Times New Roman"/>
          <w:color w:val="000000"/>
          <w:szCs w:val="28"/>
        </w:rPr>
        <w:t>. Đóng cửa nghĩa trang là việc không cho phép tiếp tục thực hiện các hoạt động táng trong nghĩa trang.</w:t>
      </w:r>
    </w:p>
    <w:p w:rsidR="00B42445" w:rsidRPr="007270A0" w:rsidRDefault="008B5FBC" w:rsidP="00932EB9">
      <w:pPr>
        <w:shd w:val="clear" w:color="auto" w:fill="FFFFFF"/>
        <w:spacing w:before="120" w:after="0" w:line="264" w:lineRule="auto"/>
        <w:ind w:firstLine="709"/>
        <w:jc w:val="both"/>
        <w:rPr>
          <w:rFonts w:eastAsia="Times New Roman" w:cs="Times New Roman"/>
          <w:color w:val="000000"/>
          <w:szCs w:val="28"/>
        </w:rPr>
      </w:pPr>
      <w:r>
        <w:rPr>
          <w:rFonts w:eastAsia="Times New Roman" w:cs="Times New Roman"/>
          <w:color w:val="000000"/>
          <w:szCs w:val="28"/>
        </w:rPr>
        <w:t>16</w:t>
      </w:r>
      <w:r w:rsidR="00B42445" w:rsidRPr="007270A0">
        <w:rPr>
          <w:rFonts w:eastAsia="Times New Roman" w:cs="Times New Roman"/>
          <w:color w:val="000000"/>
          <w:szCs w:val="28"/>
        </w:rPr>
        <w:t>. Di chuyển nghĩa trang là thực hiện việc chuyển toàn bộ thi hài, hài cốt trong nghĩa trang đến một nghĩa trang khác được xây dựng theo quy hoạch.</w:t>
      </w:r>
    </w:p>
    <w:p w:rsidR="00B42445" w:rsidRPr="007270A0" w:rsidRDefault="008B5FBC" w:rsidP="00932EB9">
      <w:pPr>
        <w:shd w:val="clear" w:color="auto" w:fill="FFFFFF"/>
        <w:spacing w:before="120" w:after="0" w:line="264" w:lineRule="auto"/>
        <w:ind w:firstLine="709"/>
        <w:jc w:val="both"/>
        <w:rPr>
          <w:rFonts w:eastAsia="Times New Roman" w:cs="Times New Roman"/>
          <w:color w:val="000000"/>
          <w:szCs w:val="28"/>
        </w:rPr>
      </w:pPr>
      <w:r>
        <w:rPr>
          <w:rFonts w:eastAsia="Times New Roman" w:cs="Times New Roman"/>
          <w:color w:val="000000"/>
          <w:szCs w:val="28"/>
        </w:rPr>
        <w:t>17</w:t>
      </w:r>
      <w:r w:rsidR="00B42445" w:rsidRPr="007270A0">
        <w:rPr>
          <w:rFonts w:eastAsia="Times New Roman" w:cs="Times New Roman"/>
          <w:color w:val="000000"/>
          <w:szCs w:val="28"/>
        </w:rPr>
        <w:t>. Dịch vụ nghĩa trang bao gồm tổ chức tang lễ, mai táng; xây mộ, cải táng, chăm sóc mộ, tu sửa mộ; bảo quản, lưu giữ tro cốt và dịch vụ phục vụ việc thăm viếng, tưởng niệm.</w:t>
      </w:r>
    </w:p>
    <w:p w:rsidR="00B42445" w:rsidRPr="007270A0" w:rsidRDefault="008B5FBC" w:rsidP="00932EB9">
      <w:pPr>
        <w:shd w:val="clear" w:color="auto" w:fill="FFFFFF"/>
        <w:spacing w:before="120" w:after="0" w:line="264" w:lineRule="auto"/>
        <w:ind w:firstLine="709"/>
        <w:jc w:val="both"/>
        <w:rPr>
          <w:rFonts w:eastAsia="Times New Roman" w:cs="Times New Roman"/>
          <w:color w:val="000000"/>
          <w:szCs w:val="28"/>
        </w:rPr>
      </w:pPr>
      <w:r>
        <w:rPr>
          <w:rFonts w:eastAsia="Times New Roman" w:cs="Times New Roman"/>
          <w:color w:val="000000"/>
          <w:szCs w:val="28"/>
        </w:rPr>
        <w:t>18</w:t>
      </w:r>
      <w:r w:rsidR="00B42445" w:rsidRPr="007270A0">
        <w:rPr>
          <w:rFonts w:eastAsia="Times New Roman" w:cs="Times New Roman"/>
          <w:color w:val="000000"/>
          <w:szCs w:val="28"/>
        </w:rPr>
        <w:t>. Ngư</w:t>
      </w:r>
      <w:r w:rsidR="009F2AFD">
        <w:rPr>
          <w:rFonts w:eastAsia="Times New Roman" w:cs="Times New Roman"/>
          <w:color w:val="000000"/>
          <w:szCs w:val="28"/>
        </w:rPr>
        <w:t xml:space="preserve">ời sử dụng dịch vụ nghĩa trang </w:t>
      </w:r>
      <w:r w:rsidR="00B42445" w:rsidRPr="007270A0">
        <w:rPr>
          <w:rFonts w:eastAsia="Times New Roman" w:cs="Times New Roman"/>
          <w:color w:val="000000"/>
          <w:szCs w:val="28"/>
        </w:rPr>
        <w:t>là người trực tiếp ký hợp đồng sử dụng dịch vụ nghĩa trang hoặc là người có quan hệ với người được táng đứng tên ký hợp đ</w:t>
      </w:r>
      <w:r w:rsidR="009F2AFD">
        <w:rPr>
          <w:rFonts w:eastAsia="Times New Roman" w:cs="Times New Roman"/>
          <w:color w:val="000000"/>
          <w:szCs w:val="28"/>
        </w:rPr>
        <w:t>ồng sử dụng dịch vụ nghĩa trang</w:t>
      </w:r>
      <w:r w:rsidR="00B42445" w:rsidRPr="007270A0">
        <w:rPr>
          <w:rFonts w:eastAsia="Times New Roman" w:cs="Times New Roman"/>
          <w:color w:val="000000"/>
          <w:szCs w:val="28"/>
        </w:rPr>
        <w:t>.</w:t>
      </w:r>
    </w:p>
    <w:p w:rsidR="00B42445" w:rsidRPr="007270A0" w:rsidRDefault="008B5FBC" w:rsidP="00932EB9">
      <w:pPr>
        <w:shd w:val="clear" w:color="auto" w:fill="FFFFFF"/>
        <w:spacing w:before="120" w:after="0" w:line="264" w:lineRule="auto"/>
        <w:ind w:firstLine="709"/>
        <w:jc w:val="both"/>
        <w:rPr>
          <w:rFonts w:eastAsia="Times New Roman" w:cs="Times New Roman"/>
          <w:color w:val="000000"/>
          <w:szCs w:val="28"/>
        </w:rPr>
      </w:pPr>
      <w:r>
        <w:rPr>
          <w:rFonts w:eastAsia="Times New Roman" w:cs="Times New Roman"/>
          <w:color w:val="000000"/>
          <w:szCs w:val="28"/>
        </w:rPr>
        <w:t>19</w:t>
      </w:r>
      <w:r w:rsidR="00B42445" w:rsidRPr="007270A0">
        <w:rPr>
          <w:rFonts w:eastAsia="Times New Roman" w:cs="Times New Roman"/>
          <w:color w:val="000000"/>
          <w:szCs w:val="28"/>
        </w:rPr>
        <w:t>. Giá dịch vụ nghĩa trang là toàn bộ các chi phí được tính đúng, tính đủ cho phần mộ cá nhân và mức lợi nhuận hợp lý để thực hiện dịch vụ nghĩa trang.</w:t>
      </w:r>
    </w:p>
    <w:p w:rsidR="00E2687A" w:rsidRDefault="00E2687A" w:rsidP="00932EB9">
      <w:pPr>
        <w:spacing w:before="120" w:after="0" w:line="264" w:lineRule="auto"/>
        <w:ind w:firstLine="720"/>
        <w:jc w:val="both"/>
        <w:rPr>
          <w:szCs w:val="28"/>
        </w:rPr>
      </w:pPr>
      <w:r>
        <w:rPr>
          <w:b/>
          <w:bCs/>
          <w:szCs w:val="28"/>
        </w:rPr>
        <w:t xml:space="preserve">Điều 3. Nguyên tắc </w:t>
      </w:r>
      <w:r w:rsidR="00FA3472">
        <w:rPr>
          <w:b/>
          <w:bCs/>
          <w:szCs w:val="28"/>
        </w:rPr>
        <w:t>hoạt động</w:t>
      </w:r>
      <w:r w:rsidR="00DE5799">
        <w:rPr>
          <w:b/>
          <w:bCs/>
          <w:szCs w:val="28"/>
        </w:rPr>
        <w:t xml:space="preserve"> </w:t>
      </w:r>
      <w:r>
        <w:rPr>
          <w:b/>
          <w:bCs/>
          <w:szCs w:val="28"/>
        </w:rPr>
        <w:t xml:space="preserve">quản lý và sử dụng </w:t>
      </w:r>
      <w:r w:rsidR="00DE5799">
        <w:rPr>
          <w:b/>
          <w:bCs/>
          <w:szCs w:val="28"/>
        </w:rPr>
        <w:t xml:space="preserve">các </w:t>
      </w:r>
      <w:r>
        <w:rPr>
          <w:b/>
          <w:bCs/>
          <w:szCs w:val="28"/>
        </w:rPr>
        <w:t>nghĩa trang</w:t>
      </w:r>
    </w:p>
    <w:p w:rsidR="00AA09DA" w:rsidRPr="007270A0" w:rsidRDefault="00040CEE" w:rsidP="00932EB9">
      <w:pPr>
        <w:shd w:val="clear" w:color="auto" w:fill="FFFFFF"/>
        <w:spacing w:before="120" w:after="0" w:line="264" w:lineRule="auto"/>
        <w:ind w:firstLine="709"/>
        <w:jc w:val="both"/>
        <w:rPr>
          <w:rFonts w:eastAsia="Times New Roman" w:cs="Times New Roman"/>
          <w:color w:val="000000"/>
          <w:szCs w:val="28"/>
        </w:rPr>
      </w:pPr>
      <w:r>
        <w:rPr>
          <w:rFonts w:eastAsia="Times New Roman" w:cs="Times New Roman"/>
          <w:color w:val="000000"/>
          <w:szCs w:val="28"/>
        </w:rPr>
        <w:t xml:space="preserve">1. Tất cả các nghĩa trang </w:t>
      </w:r>
      <w:r w:rsidR="00AA09DA" w:rsidRPr="007270A0">
        <w:rPr>
          <w:rFonts w:eastAsia="Times New Roman" w:cs="Times New Roman"/>
          <w:color w:val="000000"/>
          <w:szCs w:val="28"/>
        </w:rPr>
        <w:t>phải được quy hoạch. Việc quy hoạc</w:t>
      </w:r>
      <w:r>
        <w:rPr>
          <w:rFonts w:eastAsia="Times New Roman" w:cs="Times New Roman"/>
          <w:color w:val="000000"/>
          <w:szCs w:val="28"/>
        </w:rPr>
        <w:t xml:space="preserve">h, đầu tư xây dựng nghĩa trang </w:t>
      </w:r>
      <w:r w:rsidR="00AA09DA" w:rsidRPr="007270A0">
        <w:rPr>
          <w:rFonts w:eastAsia="Times New Roman" w:cs="Times New Roman"/>
          <w:color w:val="000000"/>
          <w:szCs w:val="28"/>
        </w:rPr>
        <w:t>tuân thủ pháp luật về quy hoạch, xây dựng, bảo vệ môi trường).</w:t>
      </w:r>
    </w:p>
    <w:p w:rsidR="00AA09DA" w:rsidRPr="007270A0" w:rsidRDefault="00AA09DA" w:rsidP="00932EB9">
      <w:pPr>
        <w:shd w:val="clear" w:color="auto" w:fill="FFFFFF"/>
        <w:spacing w:before="120" w:after="0" w:line="264" w:lineRule="auto"/>
        <w:ind w:firstLine="709"/>
        <w:jc w:val="both"/>
        <w:rPr>
          <w:rFonts w:eastAsia="Times New Roman" w:cs="Times New Roman"/>
          <w:color w:val="000000"/>
          <w:szCs w:val="28"/>
        </w:rPr>
      </w:pPr>
      <w:r w:rsidRPr="007270A0">
        <w:rPr>
          <w:rFonts w:eastAsia="Times New Roman" w:cs="Times New Roman"/>
          <w:color w:val="000000"/>
          <w:szCs w:val="28"/>
        </w:rPr>
        <w:t>2. Khuyến khí</w:t>
      </w:r>
      <w:r w:rsidR="00040CEE">
        <w:rPr>
          <w:rFonts w:eastAsia="Times New Roman" w:cs="Times New Roman"/>
          <w:color w:val="000000"/>
          <w:szCs w:val="28"/>
        </w:rPr>
        <w:t xml:space="preserve">ch đầu tư xây dựng nghĩa trang </w:t>
      </w:r>
      <w:r w:rsidRPr="007270A0">
        <w:rPr>
          <w:rFonts w:eastAsia="Times New Roman" w:cs="Times New Roman"/>
          <w:color w:val="000000"/>
          <w:szCs w:val="28"/>
        </w:rPr>
        <w:t>phục vụ cho nhiều địa phương, sử dụng hình thức táng mới văn minh, hiện đại nhằm tiết kiệm tối đa đất, kinh phí xây dựng và đảm bảo yêu cầu môi trường và cảnh quan xung quanh.</w:t>
      </w:r>
    </w:p>
    <w:p w:rsidR="00AA09DA" w:rsidRPr="007270A0" w:rsidRDefault="00AA09DA" w:rsidP="00932EB9">
      <w:pPr>
        <w:shd w:val="clear" w:color="auto" w:fill="FFFFFF"/>
        <w:spacing w:before="120" w:after="0" w:line="264" w:lineRule="auto"/>
        <w:ind w:firstLine="709"/>
        <w:jc w:val="both"/>
        <w:rPr>
          <w:rFonts w:eastAsia="Times New Roman" w:cs="Times New Roman"/>
          <w:color w:val="000000"/>
          <w:szCs w:val="28"/>
        </w:rPr>
      </w:pPr>
      <w:bookmarkStart w:id="2" w:name="khoan_3_3"/>
      <w:r w:rsidRPr="007270A0">
        <w:rPr>
          <w:rFonts w:eastAsia="Times New Roman" w:cs="Times New Roman"/>
          <w:color w:val="000000"/>
          <w:szCs w:val="28"/>
        </w:rPr>
        <w:t>3</w:t>
      </w:r>
      <w:r w:rsidR="00040CEE">
        <w:rPr>
          <w:rFonts w:eastAsia="Times New Roman" w:cs="Times New Roman"/>
          <w:color w:val="000000"/>
          <w:szCs w:val="28"/>
        </w:rPr>
        <w:t xml:space="preserve">. Việc quản lý đất nghĩa trang </w:t>
      </w:r>
      <w:r w:rsidRPr="007270A0">
        <w:rPr>
          <w:rFonts w:eastAsia="Times New Roman" w:cs="Times New Roman"/>
          <w:color w:val="000000"/>
          <w:szCs w:val="28"/>
        </w:rPr>
        <w:t>phải tuân thủ theo pháp luật về đất đai, tiết kiệm và hiệu quả; bảo đảm an toàn, an ninh và vệ sinh môi trường.</w:t>
      </w:r>
      <w:bookmarkEnd w:id="2"/>
    </w:p>
    <w:p w:rsidR="00AA09DA" w:rsidRPr="007270A0" w:rsidRDefault="00AA09DA" w:rsidP="00932EB9">
      <w:pPr>
        <w:shd w:val="clear" w:color="auto" w:fill="FFFFFF"/>
        <w:spacing w:before="120" w:after="0" w:line="264" w:lineRule="auto"/>
        <w:ind w:firstLine="709"/>
        <w:jc w:val="both"/>
        <w:rPr>
          <w:rFonts w:eastAsia="Times New Roman" w:cs="Times New Roman"/>
          <w:color w:val="000000"/>
          <w:szCs w:val="28"/>
        </w:rPr>
      </w:pPr>
      <w:r w:rsidRPr="007270A0">
        <w:rPr>
          <w:rFonts w:eastAsia="Times New Roman" w:cs="Times New Roman"/>
          <w:color w:val="000000"/>
          <w:szCs w:val="28"/>
        </w:rPr>
        <w:t xml:space="preserve">4. Việc táng được thực hiện trong các nghĩa trang, trường hợp táng trong các khuôn viên nhà thờ, nhà chùa, thánh thất tôn giáo phải bảo đảm vệ sinh môi trường và được sự chấp thuận của Ủy ban nhân dân theo phân cấp </w:t>
      </w:r>
      <w:r w:rsidR="00561996">
        <w:rPr>
          <w:rFonts w:eastAsia="Times New Roman" w:cs="Times New Roman"/>
          <w:color w:val="000000"/>
          <w:szCs w:val="28"/>
        </w:rPr>
        <w:t>quản lý</w:t>
      </w:r>
      <w:r w:rsidRPr="007270A0">
        <w:rPr>
          <w:rFonts w:eastAsia="Times New Roman" w:cs="Times New Roman"/>
          <w:color w:val="000000"/>
          <w:szCs w:val="28"/>
        </w:rPr>
        <w:t>.</w:t>
      </w:r>
    </w:p>
    <w:p w:rsidR="00AA09DA" w:rsidRPr="007270A0" w:rsidRDefault="00AA09DA" w:rsidP="00932EB9">
      <w:pPr>
        <w:shd w:val="clear" w:color="auto" w:fill="FFFFFF"/>
        <w:spacing w:before="120" w:after="0" w:line="264" w:lineRule="auto"/>
        <w:ind w:firstLine="709"/>
        <w:jc w:val="both"/>
        <w:rPr>
          <w:rFonts w:eastAsia="Times New Roman" w:cs="Times New Roman"/>
          <w:color w:val="000000"/>
          <w:szCs w:val="28"/>
        </w:rPr>
      </w:pPr>
      <w:r w:rsidRPr="007270A0">
        <w:rPr>
          <w:rFonts w:eastAsia="Times New Roman" w:cs="Times New Roman"/>
          <w:color w:val="000000"/>
          <w:szCs w:val="28"/>
        </w:rPr>
        <w:t>5. Việc táng phải phù hợp với tín ngưỡng, phong tục, tập quán tốt, truyền thống văn hóa và nếp sống văn minh hiện đại.</w:t>
      </w:r>
    </w:p>
    <w:p w:rsidR="00AA09DA" w:rsidRPr="007270A0" w:rsidRDefault="00040CEE" w:rsidP="00932EB9">
      <w:pPr>
        <w:shd w:val="clear" w:color="auto" w:fill="FFFFFF"/>
        <w:spacing w:before="120" w:after="0" w:line="264" w:lineRule="auto"/>
        <w:ind w:firstLine="709"/>
        <w:jc w:val="both"/>
        <w:rPr>
          <w:rFonts w:eastAsia="Times New Roman" w:cs="Times New Roman"/>
          <w:color w:val="000000"/>
          <w:szCs w:val="28"/>
        </w:rPr>
      </w:pPr>
      <w:r>
        <w:rPr>
          <w:rFonts w:eastAsia="Times New Roman" w:cs="Times New Roman"/>
          <w:color w:val="000000"/>
          <w:szCs w:val="28"/>
        </w:rPr>
        <w:lastRenderedPageBreak/>
        <w:t xml:space="preserve">6. Vệ sinh trong mai táng </w:t>
      </w:r>
      <w:r w:rsidR="00AA09DA" w:rsidRPr="007270A0">
        <w:rPr>
          <w:rFonts w:eastAsia="Times New Roman" w:cs="Times New Roman"/>
          <w:color w:val="000000"/>
          <w:szCs w:val="28"/>
        </w:rPr>
        <w:t>và vệ sinh trong xây dựng</w:t>
      </w:r>
      <w:r>
        <w:rPr>
          <w:rFonts w:eastAsia="Times New Roman" w:cs="Times New Roman"/>
          <w:color w:val="000000"/>
          <w:szCs w:val="28"/>
        </w:rPr>
        <w:t xml:space="preserve">, quản lý, sử dụng nghĩa trang </w:t>
      </w:r>
      <w:r w:rsidR="00AA09DA" w:rsidRPr="007270A0">
        <w:rPr>
          <w:rFonts w:eastAsia="Times New Roman" w:cs="Times New Roman"/>
          <w:color w:val="000000"/>
          <w:szCs w:val="28"/>
        </w:rPr>
        <w:t>thực hiện theo quy định của Bộ Y tế.</w:t>
      </w:r>
    </w:p>
    <w:p w:rsidR="00AA09DA" w:rsidRPr="007270A0" w:rsidRDefault="00AA09DA" w:rsidP="00932EB9">
      <w:pPr>
        <w:shd w:val="clear" w:color="auto" w:fill="FFFFFF"/>
        <w:spacing w:before="120" w:after="0" w:line="264" w:lineRule="auto"/>
        <w:ind w:firstLine="709"/>
        <w:jc w:val="both"/>
        <w:rPr>
          <w:rFonts w:eastAsia="Times New Roman" w:cs="Times New Roman"/>
          <w:color w:val="000000"/>
          <w:szCs w:val="28"/>
        </w:rPr>
      </w:pPr>
      <w:r w:rsidRPr="007270A0">
        <w:rPr>
          <w:rFonts w:eastAsia="Times New Roman" w:cs="Times New Roman"/>
          <w:color w:val="000000"/>
          <w:szCs w:val="28"/>
        </w:rPr>
        <w:t xml:space="preserve">7. </w:t>
      </w:r>
      <w:r w:rsidR="00040CEE">
        <w:rPr>
          <w:rFonts w:eastAsia="Times New Roman" w:cs="Times New Roman"/>
          <w:color w:val="000000"/>
          <w:szCs w:val="28"/>
        </w:rPr>
        <w:t xml:space="preserve">UBND xã  </w:t>
      </w:r>
      <w:r w:rsidRPr="007270A0">
        <w:rPr>
          <w:rFonts w:eastAsia="Times New Roman" w:cs="Times New Roman"/>
          <w:color w:val="000000"/>
          <w:szCs w:val="28"/>
        </w:rPr>
        <w:t>có trách nhiệm</w:t>
      </w:r>
      <w:r w:rsidR="008A14EB">
        <w:rPr>
          <w:rFonts w:eastAsia="Times New Roman" w:cs="Times New Roman"/>
          <w:color w:val="000000"/>
          <w:szCs w:val="28"/>
        </w:rPr>
        <w:t xml:space="preserve"> quản lý, sử dụng nghĩa trang </w:t>
      </w:r>
      <w:r w:rsidRPr="007270A0">
        <w:rPr>
          <w:rFonts w:eastAsia="Times New Roman" w:cs="Times New Roman"/>
          <w:color w:val="000000"/>
          <w:szCs w:val="28"/>
        </w:rPr>
        <w:t xml:space="preserve"> theo quy định của Nghị định này và các quy định hiện hành khác có liên quan.</w:t>
      </w:r>
    </w:p>
    <w:p w:rsidR="00AA09DA" w:rsidRPr="007270A0" w:rsidRDefault="00AA09DA" w:rsidP="00932EB9">
      <w:pPr>
        <w:shd w:val="clear" w:color="auto" w:fill="FFFFFF"/>
        <w:spacing w:before="120" w:after="0" w:line="264" w:lineRule="auto"/>
        <w:ind w:firstLine="709"/>
        <w:jc w:val="both"/>
        <w:rPr>
          <w:rFonts w:eastAsia="Times New Roman" w:cs="Times New Roman"/>
          <w:color w:val="000000"/>
          <w:szCs w:val="28"/>
        </w:rPr>
      </w:pPr>
      <w:r w:rsidRPr="007270A0">
        <w:rPr>
          <w:rFonts w:eastAsia="Times New Roman" w:cs="Times New Roman"/>
          <w:color w:val="000000"/>
          <w:szCs w:val="28"/>
        </w:rPr>
        <w:t>8. Các đối tượng bảo trợ xã hội khi chết được hỗ trợ chi phí mai táng theo quy định hiện hành.</w:t>
      </w:r>
    </w:p>
    <w:p w:rsidR="00AA09DA" w:rsidRPr="007270A0" w:rsidRDefault="00AA09DA" w:rsidP="00932EB9">
      <w:pPr>
        <w:shd w:val="clear" w:color="auto" w:fill="FFFFFF"/>
        <w:spacing w:before="120" w:after="0" w:line="264" w:lineRule="auto"/>
        <w:ind w:firstLine="709"/>
        <w:jc w:val="both"/>
        <w:rPr>
          <w:rFonts w:eastAsia="Times New Roman" w:cs="Times New Roman"/>
          <w:color w:val="000000"/>
          <w:szCs w:val="28"/>
        </w:rPr>
      </w:pPr>
      <w:r w:rsidRPr="007270A0">
        <w:rPr>
          <w:rFonts w:eastAsia="Times New Roman" w:cs="Times New Roman"/>
          <w:color w:val="000000"/>
          <w:szCs w:val="28"/>
        </w:rPr>
        <w:t>9. Ngư</w:t>
      </w:r>
      <w:r w:rsidR="008A14EB">
        <w:rPr>
          <w:rFonts w:eastAsia="Times New Roman" w:cs="Times New Roman"/>
          <w:color w:val="000000"/>
          <w:szCs w:val="28"/>
        </w:rPr>
        <w:t xml:space="preserve">ời sử dụng dịch vụ nghĩa trang </w:t>
      </w:r>
      <w:r w:rsidRPr="007270A0">
        <w:rPr>
          <w:rFonts w:eastAsia="Times New Roman" w:cs="Times New Roman"/>
          <w:color w:val="000000"/>
          <w:szCs w:val="28"/>
        </w:rPr>
        <w:t>phải tuân thủ các quy định về quản lý, sử dụng nghĩa trang theo quy định của Nghị định này và các quy định hiện hành khác có liên quan.</w:t>
      </w:r>
    </w:p>
    <w:p w:rsidR="00AA09DA" w:rsidRPr="007270A0" w:rsidRDefault="00AA09DA" w:rsidP="00932EB9">
      <w:pPr>
        <w:shd w:val="clear" w:color="auto" w:fill="FFFFFF"/>
        <w:spacing w:before="120" w:after="0" w:line="264" w:lineRule="auto"/>
        <w:ind w:firstLine="709"/>
        <w:jc w:val="both"/>
        <w:rPr>
          <w:rFonts w:eastAsia="Times New Roman" w:cs="Times New Roman"/>
          <w:color w:val="000000"/>
          <w:szCs w:val="28"/>
        </w:rPr>
      </w:pPr>
      <w:r w:rsidRPr="007270A0">
        <w:rPr>
          <w:rFonts w:eastAsia="Times New Roman" w:cs="Times New Roman"/>
          <w:color w:val="000000"/>
          <w:szCs w:val="28"/>
        </w:rPr>
        <w:t>10. Cơ quan quản lý nhà nước về nghĩa trang theo phân cấp của Ủy ban nhân dân cấp tỉnh có trách nhiệm hướng dẫn, kiểm tra, giám sát công tác quản lý, sử dụng nghĩa trang và cơ sở hỏa táng; kiến nghị hoặc xử lý các vi phạm về quản lý, sử dụng nghĩa trang và cơ sở hỏa táng trên địa bàn theo thẩm quyền.</w:t>
      </w:r>
    </w:p>
    <w:p w:rsidR="00E2687A" w:rsidRDefault="00E2687A" w:rsidP="00932EB9">
      <w:pPr>
        <w:spacing w:before="120" w:after="0" w:line="264" w:lineRule="auto"/>
        <w:ind w:firstLine="720"/>
        <w:jc w:val="both"/>
        <w:rPr>
          <w:b/>
          <w:szCs w:val="28"/>
        </w:rPr>
      </w:pPr>
      <w:r w:rsidRPr="00EA2AF2">
        <w:rPr>
          <w:b/>
          <w:bCs/>
          <w:szCs w:val="28"/>
        </w:rPr>
        <w:t xml:space="preserve">Điều 4. </w:t>
      </w:r>
      <w:r w:rsidR="00EA2AF2" w:rsidRPr="00EA2AF2">
        <w:rPr>
          <w:b/>
          <w:szCs w:val="28"/>
        </w:rPr>
        <w:t>Chính sách</w:t>
      </w:r>
      <w:r w:rsidRPr="00EA2AF2">
        <w:rPr>
          <w:b/>
          <w:szCs w:val="28"/>
        </w:rPr>
        <w:t xml:space="preserve"> áp dụng:</w:t>
      </w:r>
    </w:p>
    <w:p w:rsidR="00F71AAC" w:rsidRPr="00F71AAC" w:rsidRDefault="00F71AAC" w:rsidP="00F71AAC">
      <w:pPr>
        <w:pStyle w:val="ListParagraph"/>
        <w:numPr>
          <w:ilvl w:val="0"/>
          <w:numId w:val="1"/>
        </w:numPr>
        <w:tabs>
          <w:tab w:val="left" w:pos="993"/>
        </w:tabs>
        <w:spacing w:before="120" w:after="0" w:line="264" w:lineRule="auto"/>
        <w:ind w:left="0" w:firstLine="720"/>
        <w:jc w:val="both"/>
        <w:rPr>
          <w:szCs w:val="28"/>
        </w:rPr>
      </w:pPr>
      <w:r w:rsidRPr="00F71AAC">
        <w:rPr>
          <w:szCs w:val="28"/>
        </w:rPr>
        <w:t>Người không có thân nhân hoặc có thân nhân nhưng không có điều kiện để lo việc mai táng, khi chết trên địa bàn xã thì UBND xã có trách nhiệm phối hợp các cơ quan liên quan tổ chức mai táng.</w:t>
      </w:r>
    </w:p>
    <w:p w:rsidR="00F71AAC" w:rsidRDefault="00F71AAC" w:rsidP="00F71AAC">
      <w:pPr>
        <w:pStyle w:val="ListParagraph"/>
        <w:numPr>
          <w:ilvl w:val="0"/>
          <w:numId w:val="1"/>
        </w:numPr>
        <w:tabs>
          <w:tab w:val="left" w:pos="993"/>
        </w:tabs>
        <w:spacing w:before="120" w:after="0" w:line="264" w:lineRule="auto"/>
        <w:ind w:left="0" w:firstLine="720"/>
        <w:jc w:val="both"/>
        <w:rPr>
          <w:szCs w:val="28"/>
        </w:rPr>
      </w:pPr>
      <w:r>
        <w:rPr>
          <w:szCs w:val="28"/>
        </w:rPr>
        <w:t>Trường hợp người chết trên địa bàn do thiên tai, dịch bệnh, UBND xã có trách nhiệm hướng dẫn gia đình tổ chức mai táng cho người chết bảo đảm yêu cầu về an toàn, vệ sinh phòng dịch, không gây ảnh hưởng môi trường theo quy định.</w:t>
      </w:r>
    </w:p>
    <w:p w:rsidR="00F71AAC" w:rsidRDefault="00F71AAC" w:rsidP="00F71AAC">
      <w:pPr>
        <w:pStyle w:val="ListParagraph"/>
        <w:numPr>
          <w:ilvl w:val="0"/>
          <w:numId w:val="1"/>
        </w:numPr>
        <w:tabs>
          <w:tab w:val="left" w:pos="993"/>
        </w:tabs>
        <w:spacing w:before="120" w:after="0" w:line="264" w:lineRule="auto"/>
        <w:ind w:left="0" w:firstLine="720"/>
        <w:jc w:val="both"/>
        <w:rPr>
          <w:szCs w:val="28"/>
        </w:rPr>
      </w:pPr>
      <w:r>
        <w:rPr>
          <w:szCs w:val="28"/>
        </w:rPr>
        <w:t>Người có thường trú không phải là người địa phương, người địa phương đã chuyển đi nơi khác</w:t>
      </w:r>
      <w:r w:rsidR="00B80E45">
        <w:rPr>
          <w:szCs w:val="28"/>
        </w:rPr>
        <w:t xml:space="preserve"> hoặc người địa phương khác có nguyện vọng mai táng </w:t>
      </w:r>
      <w:r w:rsidR="00D87DF3">
        <w:rPr>
          <w:szCs w:val="28"/>
        </w:rPr>
        <w:t>tại nghĩa trang địa phương thì Trưởng ấp xem xét đề nghị UBND xã quyết định.</w:t>
      </w:r>
    </w:p>
    <w:p w:rsidR="00D87DF3" w:rsidRPr="00F71AAC" w:rsidRDefault="00D87DF3" w:rsidP="00F71AAC">
      <w:pPr>
        <w:pStyle w:val="ListParagraph"/>
        <w:numPr>
          <w:ilvl w:val="0"/>
          <w:numId w:val="1"/>
        </w:numPr>
        <w:tabs>
          <w:tab w:val="left" w:pos="993"/>
        </w:tabs>
        <w:spacing w:before="120" w:after="0" w:line="264" w:lineRule="auto"/>
        <w:ind w:left="0" w:firstLine="720"/>
        <w:jc w:val="both"/>
        <w:rPr>
          <w:szCs w:val="28"/>
        </w:rPr>
      </w:pPr>
      <w:r>
        <w:rPr>
          <w:szCs w:val="28"/>
        </w:rPr>
        <w:t>Đối với các phần mộ trong nghĩa trang không có thân nhân chăm sóc, UBND xã xem xét và quyết định di chuyển mộ tới vị trí tập trung khác (nếu cần thiết).</w:t>
      </w:r>
    </w:p>
    <w:p w:rsidR="00E2687A" w:rsidRDefault="00E2687A" w:rsidP="00932EB9">
      <w:pPr>
        <w:spacing w:before="120" w:after="0" w:line="264" w:lineRule="auto"/>
        <w:ind w:firstLine="720"/>
        <w:jc w:val="both"/>
        <w:rPr>
          <w:szCs w:val="28"/>
        </w:rPr>
      </w:pPr>
      <w:r>
        <w:rPr>
          <w:b/>
          <w:bCs/>
          <w:szCs w:val="28"/>
        </w:rPr>
        <w:t>Điều 5. Các hành vi bị cấm</w:t>
      </w:r>
    </w:p>
    <w:p w:rsidR="00E2687A" w:rsidRDefault="00E2687A" w:rsidP="00932EB9">
      <w:pPr>
        <w:spacing w:before="120" w:after="0" w:line="264" w:lineRule="auto"/>
        <w:ind w:firstLine="720"/>
        <w:jc w:val="both"/>
        <w:rPr>
          <w:szCs w:val="28"/>
        </w:rPr>
      </w:pPr>
      <w:r>
        <w:rPr>
          <w:szCs w:val="28"/>
        </w:rPr>
        <w:t xml:space="preserve">1. Xây dựng mộ, bia mộ và các công trình trong nghĩa trang </w:t>
      </w:r>
      <w:r w:rsidR="009E3F7D">
        <w:rPr>
          <w:szCs w:val="28"/>
        </w:rPr>
        <w:t xml:space="preserve">nhân dân </w:t>
      </w:r>
      <w:r>
        <w:rPr>
          <w:szCs w:val="28"/>
        </w:rPr>
        <w:t xml:space="preserve">không đúng quy định. </w:t>
      </w:r>
    </w:p>
    <w:p w:rsidR="00E2687A" w:rsidRDefault="00E2687A" w:rsidP="00932EB9">
      <w:pPr>
        <w:spacing w:before="120" w:after="0" w:line="264" w:lineRule="auto"/>
        <w:ind w:firstLine="720"/>
        <w:jc w:val="both"/>
        <w:rPr>
          <w:szCs w:val="28"/>
        </w:rPr>
      </w:pPr>
      <w:r>
        <w:rPr>
          <w:szCs w:val="28"/>
        </w:rPr>
        <w:t xml:space="preserve">2. Mua bán, chuyển nhượng đất trong nghĩa trang </w:t>
      </w:r>
      <w:r w:rsidR="009E3F7D">
        <w:rPr>
          <w:szCs w:val="28"/>
        </w:rPr>
        <w:t xml:space="preserve">nhân dân </w:t>
      </w:r>
      <w:r>
        <w:rPr>
          <w:szCs w:val="28"/>
        </w:rPr>
        <w:t>dưới mọi hình thức.</w:t>
      </w:r>
    </w:p>
    <w:p w:rsidR="00E2687A" w:rsidRDefault="00E2687A" w:rsidP="00932EB9">
      <w:pPr>
        <w:spacing w:before="120" w:after="0" w:line="264" w:lineRule="auto"/>
        <w:ind w:firstLine="720"/>
        <w:jc w:val="both"/>
        <w:rPr>
          <w:szCs w:val="28"/>
        </w:rPr>
      </w:pPr>
      <w:r>
        <w:rPr>
          <w:szCs w:val="28"/>
        </w:rPr>
        <w:t>3. Phá hoại các công trình xây dựng trong nghĩa trang</w:t>
      </w:r>
      <w:r w:rsidR="009E3F7D">
        <w:rPr>
          <w:szCs w:val="28"/>
        </w:rPr>
        <w:t xml:space="preserve"> nhân dân</w:t>
      </w:r>
      <w:r>
        <w:rPr>
          <w:szCs w:val="28"/>
        </w:rPr>
        <w:t>.</w:t>
      </w:r>
    </w:p>
    <w:p w:rsidR="00E2687A" w:rsidRDefault="00E2687A" w:rsidP="00932EB9">
      <w:pPr>
        <w:spacing w:before="120" w:after="0" w:line="264" w:lineRule="auto"/>
        <w:ind w:firstLine="720"/>
        <w:jc w:val="both"/>
        <w:rPr>
          <w:szCs w:val="28"/>
        </w:rPr>
      </w:pPr>
      <w:r>
        <w:rPr>
          <w:szCs w:val="28"/>
        </w:rPr>
        <w:t>4. Lợi dụng chức vụ, quyền hạn để vụ lợi hoặc gây khó khăn cho người có nhu cầu sử dụng các dịch vụ nghĩa trang</w:t>
      </w:r>
      <w:r w:rsidR="009E3F7D">
        <w:rPr>
          <w:szCs w:val="28"/>
        </w:rPr>
        <w:t xml:space="preserve"> nhân dân</w:t>
      </w:r>
      <w:r>
        <w:rPr>
          <w:szCs w:val="28"/>
        </w:rPr>
        <w:t>.</w:t>
      </w:r>
    </w:p>
    <w:p w:rsidR="00E2687A" w:rsidRDefault="00E2687A" w:rsidP="00932EB9">
      <w:pPr>
        <w:spacing w:before="120" w:after="0" w:line="264" w:lineRule="auto"/>
        <w:ind w:firstLine="720"/>
        <w:jc w:val="both"/>
        <w:rPr>
          <w:szCs w:val="28"/>
        </w:rPr>
      </w:pPr>
      <w:r>
        <w:rPr>
          <w:szCs w:val="28"/>
        </w:rPr>
        <w:t>5. Thu phí, lệ phí, thực hiện kinh doanh các dịch vụ nghĩa trang</w:t>
      </w:r>
      <w:r w:rsidR="009E3F7D">
        <w:rPr>
          <w:szCs w:val="28"/>
        </w:rPr>
        <w:t xml:space="preserve"> nhân dân</w:t>
      </w:r>
      <w:r>
        <w:rPr>
          <w:szCs w:val="28"/>
        </w:rPr>
        <w:t xml:space="preserve"> trái quy định của pháp luật.</w:t>
      </w:r>
    </w:p>
    <w:p w:rsidR="00E2687A" w:rsidRDefault="00E2687A" w:rsidP="00932EB9">
      <w:pPr>
        <w:spacing w:before="120" w:after="0" w:line="264" w:lineRule="auto"/>
        <w:ind w:firstLine="720"/>
        <w:jc w:val="both"/>
        <w:rPr>
          <w:szCs w:val="28"/>
        </w:rPr>
      </w:pPr>
      <w:r>
        <w:rPr>
          <w:szCs w:val="28"/>
        </w:rPr>
        <w:lastRenderedPageBreak/>
        <w:t xml:space="preserve">6. </w:t>
      </w:r>
      <w:r w:rsidR="0080209E">
        <w:rPr>
          <w:szCs w:val="28"/>
        </w:rPr>
        <w:t xml:space="preserve">An </w:t>
      </w:r>
      <w:r>
        <w:rPr>
          <w:szCs w:val="28"/>
        </w:rPr>
        <w:t xml:space="preserve">Táng người chết ngoài nghĩa trang đã được UBND </w:t>
      </w:r>
      <w:r w:rsidR="0080209E">
        <w:rPr>
          <w:iCs/>
          <w:szCs w:val="28"/>
        </w:rPr>
        <w:t>xã Trị An</w:t>
      </w:r>
      <w:r w:rsidR="0080209E">
        <w:rPr>
          <w:szCs w:val="28"/>
        </w:rPr>
        <w:t xml:space="preserve"> </w:t>
      </w:r>
      <w:r>
        <w:rPr>
          <w:szCs w:val="28"/>
        </w:rPr>
        <w:t>xác định vị trí, ranh giới.</w:t>
      </w:r>
    </w:p>
    <w:p w:rsidR="00E2687A" w:rsidRDefault="00E2687A" w:rsidP="00932EB9">
      <w:pPr>
        <w:spacing w:before="120" w:after="0" w:line="264" w:lineRule="auto"/>
        <w:ind w:firstLine="720"/>
        <w:jc w:val="both"/>
        <w:rPr>
          <w:szCs w:val="28"/>
        </w:rPr>
      </w:pPr>
      <w:r>
        <w:rPr>
          <w:szCs w:val="28"/>
        </w:rPr>
        <w:t>7. Vi phạm các quy định, nội quy của nghĩa trang</w:t>
      </w:r>
      <w:r w:rsidR="009E3F7D">
        <w:rPr>
          <w:szCs w:val="28"/>
        </w:rPr>
        <w:t xml:space="preserve"> nhân dân</w:t>
      </w:r>
      <w:r>
        <w:rPr>
          <w:szCs w:val="28"/>
        </w:rPr>
        <w:t>.</w:t>
      </w:r>
    </w:p>
    <w:p w:rsidR="001C0330" w:rsidRDefault="001C0330" w:rsidP="00932EB9">
      <w:pPr>
        <w:spacing w:before="120" w:after="0" w:line="264" w:lineRule="auto"/>
        <w:jc w:val="center"/>
        <w:rPr>
          <w:b/>
          <w:bCs/>
          <w:szCs w:val="28"/>
        </w:rPr>
      </w:pPr>
    </w:p>
    <w:p w:rsidR="00E2687A" w:rsidRDefault="00E2687A" w:rsidP="001C0330">
      <w:pPr>
        <w:spacing w:after="0" w:line="240" w:lineRule="auto"/>
        <w:jc w:val="center"/>
        <w:rPr>
          <w:szCs w:val="28"/>
        </w:rPr>
      </w:pPr>
      <w:r>
        <w:rPr>
          <w:b/>
          <w:bCs/>
          <w:szCs w:val="28"/>
        </w:rPr>
        <w:t>Chương II</w:t>
      </w:r>
    </w:p>
    <w:p w:rsidR="00E2687A" w:rsidRDefault="00E2687A" w:rsidP="001C0330">
      <w:pPr>
        <w:spacing w:after="0" w:line="240" w:lineRule="auto"/>
        <w:jc w:val="center"/>
        <w:rPr>
          <w:b/>
          <w:bCs/>
          <w:szCs w:val="28"/>
        </w:rPr>
      </w:pPr>
      <w:r>
        <w:rPr>
          <w:b/>
          <w:bCs/>
          <w:szCs w:val="28"/>
        </w:rPr>
        <w:t>QUY ĐỊNH VỀ QUẢN LÝ NGHĨA TRANG</w:t>
      </w:r>
    </w:p>
    <w:p w:rsidR="00E2687A" w:rsidRDefault="00E2687A" w:rsidP="00932EB9">
      <w:pPr>
        <w:spacing w:before="120" w:after="0" w:line="264" w:lineRule="auto"/>
        <w:ind w:firstLine="720"/>
        <w:jc w:val="both"/>
        <w:rPr>
          <w:szCs w:val="28"/>
        </w:rPr>
      </w:pPr>
      <w:r>
        <w:rPr>
          <w:b/>
          <w:bCs/>
          <w:szCs w:val="28"/>
        </w:rPr>
        <w:t>Điều 6. Thực hiện quản lý nhà nước về nghĩa trang</w:t>
      </w:r>
      <w:r w:rsidR="00580A36">
        <w:rPr>
          <w:b/>
          <w:bCs/>
          <w:szCs w:val="28"/>
        </w:rPr>
        <w:t xml:space="preserve"> nhân dân</w:t>
      </w:r>
      <w:r>
        <w:rPr>
          <w:b/>
          <w:bCs/>
          <w:szCs w:val="28"/>
        </w:rPr>
        <w:t xml:space="preserve">: </w:t>
      </w:r>
    </w:p>
    <w:p w:rsidR="00E2687A" w:rsidRDefault="00E2687A" w:rsidP="00932EB9">
      <w:pPr>
        <w:spacing w:before="120" w:after="0" w:line="264" w:lineRule="auto"/>
        <w:ind w:firstLine="720"/>
        <w:jc w:val="both"/>
        <w:rPr>
          <w:szCs w:val="28"/>
        </w:rPr>
      </w:pPr>
      <w:r>
        <w:rPr>
          <w:szCs w:val="28"/>
        </w:rPr>
        <w:t xml:space="preserve">1. Ủy ban nhân dân </w:t>
      </w:r>
      <w:r w:rsidR="007030FF">
        <w:rPr>
          <w:iCs/>
          <w:szCs w:val="28"/>
        </w:rPr>
        <w:t>xã</w:t>
      </w:r>
      <w:r>
        <w:rPr>
          <w:iCs/>
          <w:szCs w:val="28"/>
        </w:rPr>
        <w:t xml:space="preserve"> </w:t>
      </w:r>
      <w:r>
        <w:rPr>
          <w:szCs w:val="28"/>
        </w:rPr>
        <w:t xml:space="preserve">thực hiện quản lý nhà nước </w:t>
      </w:r>
      <w:r w:rsidR="00580A36">
        <w:rPr>
          <w:szCs w:val="28"/>
        </w:rPr>
        <w:t>các</w:t>
      </w:r>
      <w:r>
        <w:rPr>
          <w:szCs w:val="28"/>
        </w:rPr>
        <w:t xml:space="preserve"> nghĩa trang</w:t>
      </w:r>
      <w:r w:rsidR="00580A36">
        <w:rPr>
          <w:szCs w:val="28"/>
        </w:rPr>
        <w:t xml:space="preserve"> nhân dân</w:t>
      </w:r>
      <w:r>
        <w:rPr>
          <w:szCs w:val="28"/>
        </w:rPr>
        <w:t xml:space="preserve"> trên địa bàn </w:t>
      </w:r>
      <w:r w:rsidR="007030FF">
        <w:rPr>
          <w:szCs w:val="28"/>
        </w:rPr>
        <w:t>xã</w:t>
      </w:r>
      <w:r w:rsidR="00D87DF3">
        <w:rPr>
          <w:szCs w:val="28"/>
        </w:rPr>
        <w:t>, được giao</w:t>
      </w:r>
      <w:r>
        <w:rPr>
          <w:szCs w:val="28"/>
        </w:rPr>
        <w:t xml:space="preserve"> Ban quản trang là </w:t>
      </w:r>
      <w:r w:rsidR="00D87DF3">
        <w:rPr>
          <w:szCs w:val="28"/>
        </w:rPr>
        <w:t>đơn vị</w:t>
      </w:r>
      <w:r>
        <w:rPr>
          <w:szCs w:val="28"/>
        </w:rPr>
        <w:t xml:space="preserve"> chịu trách nhiệm trực tiếp quản lý</w:t>
      </w:r>
      <w:r w:rsidR="00D87DF3">
        <w:rPr>
          <w:szCs w:val="28"/>
        </w:rPr>
        <w:t>, theo dõi, phát hiện kịp thời những vi phạm trong thực hiện quy chế</w:t>
      </w:r>
      <w:r w:rsidR="00580A36">
        <w:rPr>
          <w:szCs w:val="28"/>
        </w:rPr>
        <w:t xml:space="preserve"> </w:t>
      </w:r>
      <w:r>
        <w:rPr>
          <w:szCs w:val="28"/>
        </w:rPr>
        <w:t xml:space="preserve">và </w:t>
      </w:r>
      <w:r w:rsidR="00052096">
        <w:rPr>
          <w:szCs w:val="28"/>
        </w:rPr>
        <w:t xml:space="preserve">định kỳ </w:t>
      </w:r>
      <w:r>
        <w:rPr>
          <w:szCs w:val="28"/>
        </w:rPr>
        <w:t xml:space="preserve">báo cáo </w:t>
      </w:r>
      <w:r w:rsidR="00052096">
        <w:rPr>
          <w:szCs w:val="28"/>
        </w:rPr>
        <w:t xml:space="preserve">UBND xã </w:t>
      </w:r>
      <w:r>
        <w:rPr>
          <w:szCs w:val="28"/>
        </w:rPr>
        <w:t xml:space="preserve">về tình hình hoạt động, quản lý </w:t>
      </w:r>
      <w:r w:rsidR="00D87DF3">
        <w:rPr>
          <w:szCs w:val="28"/>
        </w:rPr>
        <w:t xml:space="preserve">của Ban quản </w:t>
      </w:r>
      <w:r>
        <w:rPr>
          <w:szCs w:val="28"/>
        </w:rPr>
        <w:t>trang.</w:t>
      </w:r>
    </w:p>
    <w:p w:rsidR="00E2687A" w:rsidRDefault="00E2687A" w:rsidP="00932EB9">
      <w:pPr>
        <w:spacing w:before="120" w:after="0" w:line="264" w:lineRule="auto"/>
        <w:ind w:firstLine="720"/>
        <w:jc w:val="both"/>
        <w:rPr>
          <w:szCs w:val="28"/>
        </w:rPr>
      </w:pPr>
      <w:r>
        <w:rPr>
          <w:szCs w:val="28"/>
        </w:rPr>
        <w:t xml:space="preserve">2. Ban quản trang được UBND </w:t>
      </w:r>
      <w:r w:rsidR="00723C63">
        <w:rPr>
          <w:iCs/>
          <w:szCs w:val="28"/>
        </w:rPr>
        <w:t>xã Trị An</w:t>
      </w:r>
      <w:r w:rsidR="00723C63">
        <w:rPr>
          <w:szCs w:val="28"/>
        </w:rPr>
        <w:t xml:space="preserve"> </w:t>
      </w:r>
      <w:r w:rsidR="00B66636">
        <w:rPr>
          <w:szCs w:val="28"/>
        </w:rPr>
        <w:t>ban hành</w:t>
      </w:r>
      <w:r>
        <w:rPr>
          <w:szCs w:val="28"/>
        </w:rPr>
        <w:t xml:space="preserve"> quyết định </w:t>
      </w:r>
      <w:r w:rsidR="00052096">
        <w:rPr>
          <w:szCs w:val="28"/>
        </w:rPr>
        <w:t>thành lập với thành phần</w:t>
      </w:r>
      <w:r>
        <w:rPr>
          <w:szCs w:val="28"/>
        </w:rPr>
        <w:t xml:space="preserve"> gồm: 1 </w:t>
      </w:r>
      <w:r w:rsidR="00052096">
        <w:rPr>
          <w:szCs w:val="28"/>
        </w:rPr>
        <w:t>T</w:t>
      </w:r>
      <w:r>
        <w:rPr>
          <w:szCs w:val="28"/>
        </w:rPr>
        <w:t>rưởng</w:t>
      </w:r>
      <w:r w:rsidR="00052096">
        <w:rPr>
          <w:szCs w:val="28"/>
        </w:rPr>
        <w:t xml:space="preserve"> ban</w:t>
      </w:r>
      <w:r>
        <w:rPr>
          <w:szCs w:val="28"/>
        </w:rPr>
        <w:t xml:space="preserve">, 1 </w:t>
      </w:r>
      <w:r w:rsidR="00052096">
        <w:rPr>
          <w:szCs w:val="28"/>
        </w:rPr>
        <w:t>P</w:t>
      </w:r>
      <w:r>
        <w:rPr>
          <w:szCs w:val="28"/>
        </w:rPr>
        <w:t xml:space="preserve">hó </w:t>
      </w:r>
      <w:r w:rsidR="00052096">
        <w:rPr>
          <w:szCs w:val="28"/>
        </w:rPr>
        <w:t xml:space="preserve">Trưởng ban </w:t>
      </w:r>
      <w:r>
        <w:rPr>
          <w:szCs w:val="28"/>
        </w:rPr>
        <w:t xml:space="preserve">và </w:t>
      </w:r>
      <w:r w:rsidR="00052096">
        <w:rPr>
          <w:szCs w:val="28"/>
        </w:rPr>
        <w:t>các</w:t>
      </w:r>
      <w:r w:rsidR="00723C63">
        <w:rPr>
          <w:szCs w:val="28"/>
        </w:rPr>
        <w:t xml:space="preserve"> thành viên</w:t>
      </w:r>
      <w:r w:rsidR="00052096">
        <w:rPr>
          <w:szCs w:val="28"/>
        </w:rPr>
        <w:t xml:space="preserve"> liên quan</w:t>
      </w:r>
      <w:r w:rsidR="00B66636">
        <w:rPr>
          <w:szCs w:val="28"/>
        </w:rPr>
        <w:t>.</w:t>
      </w:r>
    </w:p>
    <w:p w:rsidR="00E2687A" w:rsidRDefault="00E2687A" w:rsidP="00932EB9">
      <w:pPr>
        <w:spacing w:before="120" w:after="0" w:line="264" w:lineRule="auto"/>
        <w:ind w:firstLine="720"/>
        <w:jc w:val="both"/>
        <w:rPr>
          <w:szCs w:val="28"/>
        </w:rPr>
      </w:pPr>
      <w:r>
        <w:rPr>
          <w:szCs w:val="28"/>
        </w:rPr>
        <w:t xml:space="preserve">3. UBND </w:t>
      </w:r>
      <w:r w:rsidR="000D1128">
        <w:rPr>
          <w:szCs w:val="28"/>
        </w:rPr>
        <w:t>xã</w:t>
      </w:r>
      <w:r>
        <w:rPr>
          <w:szCs w:val="28"/>
        </w:rPr>
        <w:t xml:space="preserve"> thường xuyên kiểm tra, giải quyết khiếu nại, tố cáo, xử lý vi phạm trong việc quản lý và sử dụng nghĩa trang.</w:t>
      </w:r>
    </w:p>
    <w:p w:rsidR="00E2687A" w:rsidRDefault="00E2687A" w:rsidP="00932EB9">
      <w:pPr>
        <w:spacing w:before="120" w:after="0" w:line="264" w:lineRule="auto"/>
        <w:ind w:firstLine="720"/>
        <w:jc w:val="both"/>
        <w:rPr>
          <w:szCs w:val="28"/>
        </w:rPr>
      </w:pPr>
      <w:r>
        <w:rPr>
          <w:szCs w:val="28"/>
        </w:rPr>
        <w:t>4. Tuyên truyền, khuyến khích sự tham gia của cộng đồng trong việc quản lý và sử dụng nghĩa trang</w:t>
      </w:r>
      <w:r w:rsidR="00580A36">
        <w:rPr>
          <w:szCs w:val="28"/>
        </w:rPr>
        <w:t xml:space="preserve"> </w:t>
      </w:r>
      <w:r w:rsidR="00C221D0">
        <w:rPr>
          <w:szCs w:val="28"/>
        </w:rPr>
        <w:t>đảm bảo các quy định và quy chế</w:t>
      </w:r>
      <w:r>
        <w:rPr>
          <w:szCs w:val="28"/>
        </w:rPr>
        <w:t>.</w:t>
      </w:r>
    </w:p>
    <w:p w:rsidR="00E2687A" w:rsidRDefault="00E2687A" w:rsidP="00932EB9">
      <w:pPr>
        <w:spacing w:before="120" w:after="0" w:line="264" w:lineRule="auto"/>
        <w:ind w:firstLine="720"/>
        <w:jc w:val="both"/>
        <w:rPr>
          <w:szCs w:val="28"/>
        </w:rPr>
      </w:pPr>
      <w:r>
        <w:rPr>
          <w:szCs w:val="28"/>
        </w:rPr>
        <w:t>5. Nghiên cứu ứng dụng các phương pháp mới trong việc quản lý và sử dụng nghĩa trang</w:t>
      </w:r>
      <w:r w:rsidR="00580A36">
        <w:rPr>
          <w:szCs w:val="28"/>
        </w:rPr>
        <w:t xml:space="preserve"> nhân dân</w:t>
      </w:r>
      <w:r w:rsidR="00C221D0">
        <w:rPr>
          <w:szCs w:val="28"/>
        </w:rPr>
        <w:t>, báo cáo UBND xã xem xét chấp thuận triển khai thực hiện</w:t>
      </w:r>
      <w:r>
        <w:rPr>
          <w:szCs w:val="28"/>
        </w:rPr>
        <w:t>.</w:t>
      </w:r>
    </w:p>
    <w:p w:rsidR="008532D4" w:rsidRDefault="008532D4" w:rsidP="008532D4">
      <w:pPr>
        <w:spacing w:before="120" w:after="0" w:line="264" w:lineRule="auto"/>
        <w:ind w:firstLine="709"/>
        <w:jc w:val="both"/>
        <w:rPr>
          <w:szCs w:val="28"/>
        </w:rPr>
      </w:pPr>
      <w:r w:rsidRPr="008532D4">
        <w:rPr>
          <w:szCs w:val="28"/>
        </w:rPr>
        <w:t>6. Thẩm quyền cấp đất mai táng:</w:t>
      </w:r>
      <w:r>
        <w:rPr>
          <w:szCs w:val="28"/>
        </w:rPr>
        <w:t xml:space="preserve"> UBND </w:t>
      </w:r>
      <w:r>
        <w:rPr>
          <w:iCs/>
          <w:szCs w:val="28"/>
        </w:rPr>
        <w:t>xã Trị An</w:t>
      </w:r>
      <w:r>
        <w:rPr>
          <w:szCs w:val="28"/>
        </w:rPr>
        <w:t xml:space="preserve"> cấp đất mai táng tại các nghĩa trang nhân dân trên địa bàn  </w:t>
      </w:r>
      <w:r>
        <w:rPr>
          <w:iCs/>
          <w:szCs w:val="28"/>
        </w:rPr>
        <w:t>xã Trị An</w:t>
      </w:r>
      <w:r>
        <w:rPr>
          <w:szCs w:val="28"/>
        </w:rPr>
        <w:t>.</w:t>
      </w:r>
    </w:p>
    <w:p w:rsidR="001E64F7" w:rsidRPr="008532D4" w:rsidRDefault="008532D4" w:rsidP="001E64F7">
      <w:pPr>
        <w:spacing w:before="120" w:after="0" w:line="264" w:lineRule="auto"/>
        <w:ind w:firstLine="720"/>
        <w:jc w:val="both"/>
        <w:rPr>
          <w:szCs w:val="28"/>
        </w:rPr>
      </w:pPr>
      <w:r w:rsidRPr="008532D4">
        <w:rPr>
          <w:szCs w:val="28"/>
        </w:rPr>
        <w:t>7</w:t>
      </w:r>
      <w:r w:rsidR="001E64F7" w:rsidRPr="008532D4">
        <w:rPr>
          <w:szCs w:val="28"/>
        </w:rPr>
        <w:t>. Thủ tục cấp đất mai táng:</w:t>
      </w:r>
    </w:p>
    <w:p w:rsidR="001E64F7" w:rsidRDefault="001E64F7" w:rsidP="001E64F7">
      <w:pPr>
        <w:spacing w:before="120" w:after="0" w:line="264" w:lineRule="auto"/>
        <w:jc w:val="both"/>
        <w:rPr>
          <w:szCs w:val="28"/>
        </w:rPr>
      </w:pPr>
      <w:r>
        <w:rPr>
          <w:szCs w:val="28"/>
        </w:rPr>
        <w:tab/>
        <w:t xml:space="preserve">a/ Khi gia đình có hộ khẩu thường trú, tạm trú không thời hạn thuộc phạm vi </w:t>
      </w:r>
      <w:r>
        <w:rPr>
          <w:iCs/>
          <w:szCs w:val="28"/>
        </w:rPr>
        <w:t>xã Trị An</w:t>
      </w:r>
      <w:r>
        <w:rPr>
          <w:szCs w:val="28"/>
        </w:rPr>
        <w:t xml:space="preserve"> quản lý, khi có người thân qua đời phải có đơn đề nghị cấp đất mai táng có xác nhận của Trưởng ấp, nộp UBND </w:t>
      </w:r>
      <w:r>
        <w:rPr>
          <w:iCs/>
          <w:szCs w:val="28"/>
        </w:rPr>
        <w:t>xã Trị An để</w:t>
      </w:r>
      <w:r>
        <w:rPr>
          <w:szCs w:val="28"/>
        </w:rPr>
        <w:t xml:space="preserve"> làm thủ tục bố trí đất thực hiện việc mai táng. </w:t>
      </w:r>
    </w:p>
    <w:p w:rsidR="001E64F7" w:rsidRDefault="001E64F7" w:rsidP="001E64F7">
      <w:pPr>
        <w:spacing w:before="120" w:after="0" w:line="264" w:lineRule="auto"/>
        <w:jc w:val="both"/>
        <w:rPr>
          <w:szCs w:val="28"/>
        </w:rPr>
      </w:pPr>
      <w:r>
        <w:rPr>
          <w:szCs w:val="28"/>
        </w:rPr>
        <w:tab/>
        <w:t>b/ Trách nhiệm gia đình có thân nhân qua đời phải tuyệt đối tuân thủ theo hướng dẫn của UBND xã và Ban quản trang, không được tùy ý thay đổi vị trí chôn cất, mai táng đúng theo lô đã định.</w:t>
      </w:r>
    </w:p>
    <w:p w:rsidR="00E2687A" w:rsidRDefault="00E2687A" w:rsidP="00932EB9">
      <w:pPr>
        <w:spacing w:before="120" w:after="0" w:line="264" w:lineRule="auto"/>
        <w:ind w:firstLine="720"/>
        <w:jc w:val="both"/>
        <w:rPr>
          <w:b/>
          <w:bCs/>
          <w:szCs w:val="28"/>
        </w:rPr>
      </w:pPr>
      <w:r>
        <w:rPr>
          <w:b/>
          <w:bCs/>
          <w:szCs w:val="28"/>
        </w:rPr>
        <w:t>Điều 7. Nội dung quản lý trực tiếp nghĩa trang nhân dân:</w:t>
      </w:r>
    </w:p>
    <w:p w:rsidR="00E2687A" w:rsidRDefault="00E2687A" w:rsidP="00932EB9">
      <w:pPr>
        <w:tabs>
          <w:tab w:val="left" w:pos="1290"/>
        </w:tabs>
        <w:spacing w:before="120" w:after="0" w:line="264" w:lineRule="auto"/>
        <w:jc w:val="both"/>
        <w:rPr>
          <w:szCs w:val="28"/>
        </w:rPr>
      </w:pPr>
      <w:r>
        <w:rPr>
          <w:szCs w:val="28"/>
        </w:rPr>
        <w:t xml:space="preserve">          1. Phổ biến, giám sát việc thực hiện những quy định về quản lý và sử dụng nghĩa trang</w:t>
      </w:r>
      <w:r w:rsidR="009A6AC4">
        <w:rPr>
          <w:szCs w:val="28"/>
        </w:rPr>
        <w:t xml:space="preserve"> nhân dân</w:t>
      </w:r>
      <w:r>
        <w:rPr>
          <w:szCs w:val="28"/>
        </w:rPr>
        <w:t>.</w:t>
      </w:r>
    </w:p>
    <w:p w:rsidR="00E2687A" w:rsidRDefault="00E2687A" w:rsidP="00932EB9">
      <w:pPr>
        <w:spacing w:before="120" w:after="0" w:line="264" w:lineRule="auto"/>
        <w:ind w:firstLine="720"/>
        <w:jc w:val="both"/>
        <w:rPr>
          <w:szCs w:val="28"/>
        </w:rPr>
      </w:pPr>
      <w:r>
        <w:rPr>
          <w:szCs w:val="28"/>
        </w:rPr>
        <w:t>2. Định kỳ chăm sóc cây xanh, bảo quản phần mộ, duy tu bảo dưỡng các hạng mục công trình trong nghĩa trang</w:t>
      </w:r>
      <w:r w:rsidR="009A6AC4">
        <w:rPr>
          <w:szCs w:val="28"/>
        </w:rPr>
        <w:t xml:space="preserve"> nhân dân</w:t>
      </w:r>
      <w:r>
        <w:rPr>
          <w:szCs w:val="28"/>
        </w:rPr>
        <w:t>.</w:t>
      </w:r>
    </w:p>
    <w:p w:rsidR="00E2687A" w:rsidRDefault="00E2687A" w:rsidP="00932EB9">
      <w:pPr>
        <w:spacing w:before="120" w:after="0" w:line="264" w:lineRule="auto"/>
        <w:ind w:firstLine="720"/>
        <w:jc w:val="both"/>
        <w:rPr>
          <w:szCs w:val="28"/>
        </w:rPr>
      </w:pPr>
      <w:r>
        <w:rPr>
          <w:szCs w:val="28"/>
        </w:rPr>
        <w:lastRenderedPageBreak/>
        <w:t>3. Hướng dẫn, kiểm tra việc tuân thủ các quy định về vệ sinh trong các hoạt động an táng.</w:t>
      </w:r>
    </w:p>
    <w:p w:rsidR="00E2687A" w:rsidRDefault="00E2687A" w:rsidP="00932EB9">
      <w:pPr>
        <w:spacing w:before="120" w:after="0" w:line="264" w:lineRule="auto"/>
        <w:ind w:firstLine="720"/>
        <w:jc w:val="both"/>
        <w:rPr>
          <w:szCs w:val="28"/>
        </w:rPr>
      </w:pPr>
      <w:r>
        <w:rPr>
          <w:szCs w:val="28"/>
        </w:rPr>
        <w:t>4. Bảo đả</w:t>
      </w:r>
      <w:r w:rsidR="00B66636">
        <w:rPr>
          <w:szCs w:val="28"/>
        </w:rPr>
        <w:t>m</w:t>
      </w:r>
      <w:r>
        <w:rPr>
          <w:szCs w:val="28"/>
        </w:rPr>
        <w:t xml:space="preserve"> vệ sinh môi trường trong nghĩa trang</w:t>
      </w:r>
      <w:r w:rsidR="009A6AC4">
        <w:rPr>
          <w:szCs w:val="28"/>
        </w:rPr>
        <w:t xml:space="preserve"> nhân dân</w:t>
      </w:r>
      <w:r>
        <w:rPr>
          <w:szCs w:val="28"/>
        </w:rPr>
        <w:t>.</w:t>
      </w:r>
    </w:p>
    <w:p w:rsidR="00E2687A" w:rsidRDefault="00E2687A" w:rsidP="00932EB9">
      <w:pPr>
        <w:spacing w:before="120" w:after="0" w:line="264" w:lineRule="auto"/>
        <w:ind w:firstLine="720"/>
        <w:jc w:val="both"/>
        <w:rPr>
          <w:szCs w:val="28"/>
        </w:rPr>
      </w:pPr>
      <w:r>
        <w:rPr>
          <w:szCs w:val="28"/>
        </w:rPr>
        <w:t>5. Giám sát, quản lý và trực tiếp cung cấp các dịch vụ nghĩa trang</w:t>
      </w:r>
      <w:r w:rsidR="009A6AC4">
        <w:rPr>
          <w:szCs w:val="28"/>
        </w:rPr>
        <w:t xml:space="preserve"> nhân dân</w:t>
      </w:r>
      <w:r>
        <w:rPr>
          <w:szCs w:val="28"/>
        </w:rPr>
        <w:t>.</w:t>
      </w:r>
    </w:p>
    <w:p w:rsidR="00E2687A" w:rsidRDefault="00E2687A" w:rsidP="00932EB9">
      <w:pPr>
        <w:spacing w:before="120" w:after="0" w:line="264" w:lineRule="auto"/>
        <w:ind w:firstLine="720"/>
        <w:jc w:val="both"/>
        <w:rPr>
          <w:szCs w:val="28"/>
        </w:rPr>
      </w:pPr>
      <w:r>
        <w:rPr>
          <w:szCs w:val="28"/>
        </w:rPr>
        <w:t>6. Lập và lưu trữ hồ sơ nghĩa trang</w:t>
      </w:r>
      <w:r w:rsidR="009A6AC4">
        <w:rPr>
          <w:szCs w:val="28"/>
        </w:rPr>
        <w:t xml:space="preserve"> nhân dân</w:t>
      </w:r>
      <w:r>
        <w:rPr>
          <w:szCs w:val="28"/>
        </w:rPr>
        <w:t>.</w:t>
      </w:r>
    </w:p>
    <w:p w:rsidR="00E2687A" w:rsidRDefault="00E2687A" w:rsidP="00932EB9">
      <w:pPr>
        <w:spacing w:before="120" w:after="0" w:line="264" w:lineRule="auto"/>
        <w:ind w:firstLine="720"/>
        <w:jc w:val="both"/>
        <w:rPr>
          <w:szCs w:val="28"/>
        </w:rPr>
      </w:pPr>
      <w:r>
        <w:rPr>
          <w:szCs w:val="28"/>
        </w:rPr>
        <w:t xml:space="preserve">7. Rà soát việc đánh số, xác định vị trí khu mộ, hàng mộ, ngôi mộ trong </w:t>
      </w:r>
      <w:r w:rsidR="00BB51EF">
        <w:rPr>
          <w:szCs w:val="28"/>
        </w:rPr>
        <w:t xml:space="preserve">các </w:t>
      </w:r>
      <w:r>
        <w:rPr>
          <w:szCs w:val="28"/>
        </w:rPr>
        <w:t>nghĩa trang</w:t>
      </w:r>
      <w:r w:rsidR="00BB51EF">
        <w:rPr>
          <w:szCs w:val="28"/>
        </w:rPr>
        <w:t xml:space="preserve"> nhân dân</w:t>
      </w:r>
      <w:r>
        <w:rPr>
          <w:szCs w:val="28"/>
        </w:rPr>
        <w:t>. Trong trường hợp các khu mộ, phần mộ chưa được đánh số thì thực hiện việc đánh số theo hướng dẫn tại Điều 11 của Quy chế này.</w:t>
      </w:r>
    </w:p>
    <w:p w:rsidR="00E2687A" w:rsidRDefault="00E2687A" w:rsidP="00932EB9">
      <w:pPr>
        <w:spacing w:before="120" w:after="0" w:line="264" w:lineRule="auto"/>
        <w:ind w:firstLine="720"/>
        <w:jc w:val="both"/>
        <w:rPr>
          <w:szCs w:val="28"/>
        </w:rPr>
      </w:pPr>
      <w:r>
        <w:rPr>
          <w:szCs w:val="28"/>
        </w:rPr>
        <w:t>8. Lập các bảng chỉ dẫn, sơ đồ vị trí các khu mộ, hàng mộ, phần mộ phục vụ cho người thăm viếng.</w:t>
      </w:r>
    </w:p>
    <w:p w:rsidR="00E2687A" w:rsidRDefault="00E2687A" w:rsidP="00932EB9">
      <w:pPr>
        <w:spacing w:before="120" w:after="0" w:line="264" w:lineRule="auto"/>
        <w:ind w:firstLine="720"/>
        <w:jc w:val="both"/>
        <w:rPr>
          <w:szCs w:val="28"/>
        </w:rPr>
      </w:pPr>
      <w:r>
        <w:rPr>
          <w:szCs w:val="28"/>
        </w:rPr>
        <w:t xml:space="preserve">9. Xử lý các hành vi vi phạm; báo cáo Ủy ban nhân dân </w:t>
      </w:r>
      <w:r w:rsidR="005C1BC1">
        <w:rPr>
          <w:szCs w:val="28"/>
        </w:rPr>
        <w:t>xã</w:t>
      </w:r>
      <w:r>
        <w:rPr>
          <w:szCs w:val="28"/>
        </w:rPr>
        <w:t xml:space="preserve"> về các hành vi vi phạm nghiêm trọng để kịp thời</w:t>
      </w:r>
      <w:r w:rsidR="00B66636">
        <w:rPr>
          <w:szCs w:val="28"/>
        </w:rPr>
        <w:t xml:space="preserve"> xử lý</w:t>
      </w:r>
      <w:r>
        <w:rPr>
          <w:szCs w:val="28"/>
        </w:rPr>
        <w:t>.</w:t>
      </w:r>
    </w:p>
    <w:p w:rsidR="00E2687A" w:rsidRDefault="00E2687A" w:rsidP="00932EB9">
      <w:pPr>
        <w:spacing w:before="120" w:after="0" w:line="264" w:lineRule="auto"/>
        <w:ind w:firstLine="720"/>
        <w:jc w:val="both"/>
        <w:rPr>
          <w:szCs w:val="28"/>
        </w:rPr>
      </w:pPr>
      <w:r>
        <w:rPr>
          <w:szCs w:val="28"/>
        </w:rPr>
        <w:t>10. Thực hiện báo cáo định kỳ (</w:t>
      </w:r>
      <w:r w:rsidR="00C221D0">
        <w:rPr>
          <w:szCs w:val="28"/>
        </w:rPr>
        <w:t xml:space="preserve">hằng quý, </w:t>
      </w:r>
      <w:r>
        <w:rPr>
          <w:szCs w:val="28"/>
        </w:rPr>
        <w:t xml:space="preserve">6 tháng, </w:t>
      </w:r>
      <w:r w:rsidR="00C221D0">
        <w:rPr>
          <w:szCs w:val="28"/>
        </w:rPr>
        <w:t>hằng</w:t>
      </w:r>
      <w:r>
        <w:rPr>
          <w:szCs w:val="28"/>
        </w:rPr>
        <w:t xml:space="preserve"> năm) về tình hình quản lý sử dụng nghĩa trang với Ủy ban nhân dân </w:t>
      </w:r>
      <w:r w:rsidR="005C1BC1">
        <w:rPr>
          <w:iCs/>
          <w:szCs w:val="28"/>
        </w:rPr>
        <w:t>xã Trị</w:t>
      </w:r>
      <w:r>
        <w:rPr>
          <w:iCs/>
          <w:szCs w:val="28"/>
        </w:rPr>
        <w:t xml:space="preserve"> An</w:t>
      </w:r>
      <w:r>
        <w:rPr>
          <w:szCs w:val="28"/>
        </w:rPr>
        <w:t>.</w:t>
      </w:r>
    </w:p>
    <w:p w:rsidR="00E2687A" w:rsidRDefault="00E2687A" w:rsidP="00932EB9">
      <w:pPr>
        <w:spacing w:before="120" w:after="0" w:line="264" w:lineRule="auto"/>
        <w:ind w:firstLine="720"/>
        <w:jc w:val="both"/>
        <w:rPr>
          <w:szCs w:val="28"/>
        </w:rPr>
      </w:pPr>
      <w:r>
        <w:rPr>
          <w:b/>
          <w:bCs/>
          <w:szCs w:val="28"/>
        </w:rPr>
        <w:t xml:space="preserve">Điều 8. Bảo vệ, chăm sóc, tu bổ nghĩa trang: </w:t>
      </w:r>
    </w:p>
    <w:p w:rsidR="00E2687A" w:rsidRDefault="00E2687A" w:rsidP="00932EB9">
      <w:pPr>
        <w:spacing w:before="120" w:after="0" w:line="264" w:lineRule="auto"/>
        <w:ind w:firstLine="720"/>
        <w:jc w:val="both"/>
        <w:rPr>
          <w:szCs w:val="28"/>
        </w:rPr>
      </w:pPr>
      <w:r>
        <w:rPr>
          <w:szCs w:val="28"/>
        </w:rPr>
        <w:t>1. Thường xuyên chăm sóc, bảo quản phần mộ. Khi phát hiện ra những hiện tượng bất thường liên quan đến phần mộ</w:t>
      </w:r>
      <w:r w:rsidR="007771B2">
        <w:rPr>
          <w:szCs w:val="28"/>
        </w:rPr>
        <w:t xml:space="preserve"> như:</w:t>
      </w:r>
      <w:r>
        <w:rPr>
          <w:szCs w:val="28"/>
        </w:rPr>
        <w:t xml:space="preserve"> xuống cấp, hư hỏng… Ban quản trang có trách nhiệm báo ngay cho thân nhân của người qua đời xem xét khắc phục xử lý.</w:t>
      </w:r>
    </w:p>
    <w:p w:rsidR="00E2687A" w:rsidRDefault="00E2687A" w:rsidP="00932EB9">
      <w:pPr>
        <w:spacing w:before="120" w:after="0" w:line="264" w:lineRule="auto"/>
        <w:ind w:firstLine="720"/>
        <w:jc w:val="both"/>
        <w:rPr>
          <w:szCs w:val="28"/>
        </w:rPr>
      </w:pPr>
      <w:r>
        <w:rPr>
          <w:szCs w:val="28"/>
        </w:rPr>
        <w:t xml:space="preserve">2. Kiểm tra và ngăn chặn kịp thời các hành vi gây ảnh hưởng đến nghĩa trang </w:t>
      </w:r>
      <w:r w:rsidR="004C2E1F">
        <w:rPr>
          <w:szCs w:val="28"/>
        </w:rPr>
        <w:t xml:space="preserve">nhân dân </w:t>
      </w:r>
      <w:r>
        <w:rPr>
          <w:szCs w:val="28"/>
        </w:rPr>
        <w:t>và thường xuyên trồng cây xanh, làm sạch đẹp môi trường, cảnh quan trong nghĩa trang (không trồng những cây rễ bàng làm ảnh hưởng đến các phần mộ).</w:t>
      </w:r>
    </w:p>
    <w:p w:rsidR="00E2687A" w:rsidRDefault="00E2687A" w:rsidP="00932EB9">
      <w:pPr>
        <w:spacing w:before="120" w:after="0" w:line="264" w:lineRule="auto"/>
        <w:ind w:firstLine="720"/>
        <w:jc w:val="both"/>
        <w:rPr>
          <w:szCs w:val="28"/>
        </w:rPr>
      </w:pPr>
      <w:r>
        <w:rPr>
          <w:szCs w:val="28"/>
        </w:rPr>
        <w:t xml:space="preserve">3. Kiểm tra và đề xuất </w:t>
      </w:r>
      <w:r w:rsidR="00C221D0">
        <w:rPr>
          <w:szCs w:val="28"/>
        </w:rPr>
        <w:t>UBND xã xem xét chấp thuận thực hiện</w:t>
      </w:r>
      <w:r>
        <w:rPr>
          <w:szCs w:val="28"/>
        </w:rPr>
        <w:t xml:space="preserve"> tu bổ, sửa chữa, cải tạo, nâng cấp các hạng mục công trình trong nghĩa trang</w:t>
      </w:r>
      <w:r w:rsidR="004C2E1F">
        <w:rPr>
          <w:szCs w:val="28"/>
        </w:rPr>
        <w:t xml:space="preserve"> nhân dân</w:t>
      </w:r>
      <w:r>
        <w:rPr>
          <w:szCs w:val="28"/>
        </w:rPr>
        <w:t>.</w:t>
      </w:r>
    </w:p>
    <w:p w:rsidR="00E2687A" w:rsidRDefault="00E2687A" w:rsidP="00932EB9">
      <w:pPr>
        <w:spacing w:before="120" w:after="0" w:line="264" w:lineRule="auto"/>
        <w:ind w:firstLine="720"/>
        <w:jc w:val="both"/>
        <w:rPr>
          <w:szCs w:val="28"/>
        </w:rPr>
      </w:pPr>
      <w:r>
        <w:rPr>
          <w:b/>
          <w:bCs/>
          <w:szCs w:val="28"/>
        </w:rPr>
        <w:t xml:space="preserve">Điều 9. Vệ sinh hoạt động an táng và môi trường trong nghĩa trang: </w:t>
      </w:r>
    </w:p>
    <w:p w:rsidR="00E2687A" w:rsidRDefault="00E2687A" w:rsidP="00932EB9">
      <w:pPr>
        <w:spacing w:before="120" w:after="0" w:line="264" w:lineRule="auto"/>
        <w:ind w:firstLine="720"/>
        <w:jc w:val="both"/>
        <w:rPr>
          <w:szCs w:val="28"/>
        </w:rPr>
      </w:pPr>
      <w:r>
        <w:rPr>
          <w:szCs w:val="28"/>
        </w:rPr>
        <w:t>1. Ban quản  trang có trách nhiệm thông báo cho các đơn vị dịch vụ mai táng phải sử dụng các trang bị bảo hộ cá nhân như khẩu trang, q</w:t>
      </w:r>
      <w:r w:rsidR="00E072F7">
        <w:rPr>
          <w:szCs w:val="28"/>
        </w:rPr>
        <w:t>uần</w:t>
      </w:r>
      <w:r>
        <w:rPr>
          <w:szCs w:val="28"/>
        </w:rPr>
        <w:t xml:space="preserve"> áo, ủng, găng tay … khi trực tiếp thực hiện công việc an táng.</w:t>
      </w:r>
    </w:p>
    <w:p w:rsidR="00E2687A" w:rsidRDefault="00E2687A" w:rsidP="00932EB9">
      <w:pPr>
        <w:spacing w:before="120" w:after="0" w:line="264" w:lineRule="auto"/>
        <w:ind w:firstLine="720"/>
        <w:jc w:val="both"/>
        <w:rPr>
          <w:szCs w:val="28"/>
        </w:rPr>
      </w:pPr>
      <w:r>
        <w:rPr>
          <w:szCs w:val="28"/>
        </w:rPr>
        <w:t xml:space="preserve">2. Phải làm vệ sinh sạch sẽ ngay sau mỗi lần tổ chức an táng. </w:t>
      </w:r>
    </w:p>
    <w:p w:rsidR="00E2687A" w:rsidRDefault="00E2687A" w:rsidP="00932EB9">
      <w:pPr>
        <w:spacing w:before="120" w:after="0" w:line="264" w:lineRule="auto"/>
        <w:ind w:firstLine="697"/>
        <w:jc w:val="both"/>
        <w:rPr>
          <w:szCs w:val="28"/>
        </w:rPr>
      </w:pPr>
      <w:r>
        <w:rPr>
          <w:szCs w:val="28"/>
        </w:rPr>
        <w:t>3. Quản lý, hướng dẫn các hộ dân thực hiện công tác cải táng, thu gom vật dụng, san lấp hố huyệt sau cải táng theo đúng nơi quy định, không để tình trạng gây ô nhiễm môi trường, mất mỹ quan sau khi cải táng.</w:t>
      </w:r>
    </w:p>
    <w:p w:rsidR="00E2687A" w:rsidRDefault="00E2687A" w:rsidP="00932EB9">
      <w:pPr>
        <w:spacing w:before="120" w:after="0" w:line="264" w:lineRule="auto"/>
        <w:ind w:firstLine="720"/>
        <w:jc w:val="both"/>
        <w:rPr>
          <w:szCs w:val="28"/>
        </w:rPr>
      </w:pPr>
      <w:r>
        <w:rPr>
          <w:szCs w:val="28"/>
        </w:rPr>
        <w:t>4. Thực hiện các hoạt động an táng và vệ sinh môi trường trong nghĩa trang theo quy định hiện hành của Bộ Y tế và Bộ Tài nguyên và Môi trường.</w:t>
      </w:r>
    </w:p>
    <w:p w:rsidR="00E2687A" w:rsidRDefault="00E2687A" w:rsidP="00932EB9">
      <w:pPr>
        <w:spacing w:before="120" w:after="0" w:line="264" w:lineRule="auto"/>
        <w:ind w:firstLine="720"/>
        <w:jc w:val="both"/>
        <w:rPr>
          <w:szCs w:val="28"/>
        </w:rPr>
      </w:pPr>
      <w:r>
        <w:rPr>
          <w:b/>
          <w:bCs/>
          <w:szCs w:val="28"/>
        </w:rPr>
        <w:t>Điều 10. Lập và lưu trữ hồ sơ nghĩa trang</w:t>
      </w:r>
      <w:r w:rsidR="00874AD4">
        <w:rPr>
          <w:b/>
          <w:bCs/>
          <w:szCs w:val="28"/>
        </w:rPr>
        <w:t xml:space="preserve"> nhân dân</w:t>
      </w:r>
      <w:r>
        <w:rPr>
          <w:b/>
          <w:bCs/>
          <w:szCs w:val="28"/>
        </w:rPr>
        <w:t xml:space="preserve">: </w:t>
      </w:r>
    </w:p>
    <w:p w:rsidR="00E2687A" w:rsidRDefault="00E2687A" w:rsidP="00932EB9">
      <w:pPr>
        <w:spacing w:before="120" w:after="0" w:line="264" w:lineRule="auto"/>
        <w:ind w:firstLine="720"/>
        <w:jc w:val="both"/>
        <w:rPr>
          <w:szCs w:val="28"/>
        </w:rPr>
      </w:pPr>
      <w:r>
        <w:rPr>
          <w:szCs w:val="28"/>
        </w:rPr>
        <w:lastRenderedPageBreak/>
        <w:t xml:space="preserve">1. Vào sổ theo dõi hoạt động an táng theo thời gian. Lưu trữ các thông tin cơ bản của người được an táng: họ tên, quê quán, </w:t>
      </w:r>
      <w:r w:rsidR="005A335A">
        <w:rPr>
          <w:szCs w:val="28"/>
        </w:rPr>
        <w:t xml:space="preserve">ngày sinh, </w:t>
      </w:r>
      <w:r>
        <w:rPr>
          <w:szCs w:val="28"/>
        </w:rPr>
        <w:t>ngày chế</w:t>
      </w:r>
      <w:r w:rsidR="005A335A">
        <w:rPr>
          <w:szCs w:val="28"/>
        </w:rPr>
        <w:t>t, địa chỉ,</w:t>
      </w:r>
      <w:r>
        <w:rPr>
          <w:szCs w:val="28"/>
        </w:rPr>
        <w:t xml:space="preserve"> thân nhân để liên hệ và giải quyết các giấy tờ liên quan.</w:t>
      </w:r>
    </w:p>
    <w:p w:rsidR="00E2687A" w:rsidRDefault="00E2687A" w:rsidP="00932EB9">
      <w:pPr>
        <w:spacing w:before="120" w:after="0" w:line="264" w:lineRule="auto"/>
        <w:ind w:firstLine="720"/>
        <w:jc w:val="both"/>
        <w:rPr>
          <w:szCs w:val="28"/>
        </w:rPr>
      </w:pPr>
      <w:r>
        <w:rPr>
          <w:szCs w:val="28"/>
        </w:rPr>
        <w:t>2. Ban quản trang có trách nhiệm lập và lưu trữ hồ sơ nghĩa trang</w:t>
      </w:r>
      <w:r w:rsidR="00FC7DD1">
        <w:rPr>
          <w:szCs w:val="28"/>
        </w:rPr>
        <w:t xml:space="preserve"> về các nội dung: Quy hoạch</w:t>
      </w:r>
      <w:r w:rsidR="00E80D38">
        <w:rPr>
          <w:szCs w:val="28"/>
        </w:rPr>
        <w:t>;</w:t>
      </w:r>
      <w:r w:rsidR="00FC7DD1">
        <w:rPr>
          <w:szCs w:val="28"/>
        </w:rPr>
        <w:t xml:space="preserve"> Môi trường</w:t>
      </w:r>
      <w:r w:rsidR="00E80D38">
        <w:rPr>
          <w:szCs w:val="28"/>
        </w:rPr>
        <w:t>;</w:t>
      </w:r>
      <w:r w:rsidR="00FC7DD1">
        <w:rPr>
          <w:szCs w:val="28"/>
        </w:rPr>
        <w:t xml:space="preserve"> Sơ đồ vị trí các khu chức năng, lô mộ, nhóm mộ, hàng mộ và phần mộ</w:t>
      </w:r>
      <w:r w:rsidR="00E80D38">
        <w:rPr>
          <w:szCs w:val="28"/>
        </w:rPr>
        <w:t>; Sơ đồ vị trí các ô lưu giữ tro cốt,….</w:t>
      </w:r>
      <w:r>
        <w:rPr>
          <w:szCs w:val="28"/>
        </w:rPr>
        <w:t>; cung cấp thông tin cho tổ chức và cá nhân khi có yêu cầu theo quy định của pháp luật.</w:t>
      </w:r>
    </w:p>
    <w:p w:rsidR="00E2687A" w:rsidRDefault="00E2687A" w:rsidP="00932EB9">
      <w:pPr>
        <w:spacing w:before="120" w:after="0" w:line="264" w:lineRule="auto"/>
        <w:ind w:firstLine="720"/>
        <w:jc w:val="both"/>
        <w:rPr>
          <w:szCs w:val="28"/>
        </w:rPr>
      </w:pPr>
      <w:r>
        <w:rPr>
          <w:b/>
          <w:bCs/>
          <w:szCs w:val="28"/>
        </w:rPr>
        <w:t>Điều 11. Xác định vị trí các phần mộ trong nghĩa trang</w:t>
      </w:r>
      <w:r w:rsidR="00874AD4">
        <w:rPr>
          <w:b/>
          <w:bCs/>
          <w:szCs w:val="28"/>
        </w:rPr>
        <w:t xml:space="preserve"> nhân dân</w:t>
      </w:r>
      <w:r>
        <w:rPr>
          <w:b/>
          <w:bCs/>
          <w:szCs w:val="28"/>
        </w:rPr>
        <w:t>:</w:t>
      </w:r>
    </w:p>
    <w:p w:rsidR="00E2687A" w:rsidRDefault="00E2687A" w:rsidP="00932EB9">
      <w:pPr>
        <w:spacing w:before="120" w:after="0" w:line="264" w:lineRule="auto"/>
        <w:ind w:firstLine="720"/>
        <w:jc w:val="both"/>
        <w:rPr>
          <w:szCs w:val="28"/>
        </w:rPr>
      </w:pPr>
      <w:r>
        <w:rPr>
          <w:szCs w:val="28"/>
        </w:rPr>
        <w:t>1. Tất cả các phần mộ trong nghĩa trang</w:t>
      </w:r>
      <w:r w:rsidR="00874AD4">
        <w:rPr>
          <w:szCs w:val="28"/>
        </w:rPr>
        <w:t xml:space="preserve"> nhân dân</w:t>
      </w:r>
      <w:r>
        <w:rPr>
          <w:szCs w:val="28"/>
        </w:rPr>
        <w:t xml:space="preserve"> đều phải được đánh số.</w:t>
      </w:r>
    </w:p>
    <w:p w:rsidR="00E2687A" w:rsidRDefault="00E2687A" w:rsidP="00932EB9">
      <w:pPr>
        <w:spacing w:before="120" w:after="0" w:line="264" w:lineRule="auto"/>
        <w:ind w:firstLine="720"/>
        <w:jc w:val="both"/>
        <w:rPr>
          <w:szCs w:val="28"/>
        </w:rPr>
      </w:pPr>
      <w:r>
        <w:rPr>
          <w:szCs w:val="28"/>
        </w:rPr>
        <w:t>2. Việc xác định vị trí các phần mộ trong nghĩa trang phải đảm bảo thuận tiện cho người sử dụng và người quản lý.</w:t>
      </w:r>
    </w:p>
    <w:p w:rsidR="00E2687A" w:rsidRDefault="00E2687A" w:rsidP="00932EB9">
      <w:pPr>
        <w:spacing w:before="120" w:after="0" w:line="264" w:lineRule="auto"/>
        <w:ind w:firstLine="720"/>
        <w:jc w:val="both"/>
        <w:rPr>
          <w:szCs w:val="28"/>
        </w:rPr>
      </w:pPr>
      <w:r>
        <w:rPr>
          <w:szCs w:val="28"/>
        </w:rPr>
        <w:t>3. Phương pháp xác định vị trí các phần mộ.</w:t>
      </w:r>
    </w:p>
    <w:p w:rsidR="00E2687A" w:rsidRDefault="00E2687A" w:rsidP="00932EB9">
      <w:pPr>
        <w:spacing w:before="120" w:after="0" w:line="264" w:lineRule="auto"/>
        <w:ind w:firstLine="720"/>
        <w:jc w:val="both"/>
        <w:rPr>
          <w:szCs w:val="28"/>
        </w:rPr>
      </w:pPr>
      <w:r>
        <w:rPr>
          <w:szCs w:val="28"/>
        </w:rPr>
        <w:t>a) Vị trí của ngôi mộ trong nghĩa trang được tạo thành bởi: khu mộ/hàng mộ/số mộ;</w:t>
      </w:r>
    </w:p>
    <w:p w:rsidR="00E2687A" w:rsidRDefault="00E2687A" w:rsidP="00932EB9">
      <w:pPr>
        <w:spacing w:before="120" w:after="0" w:line="264" w:lineRule="auto"/>
        <w:ind w:firstLine="720"/>
        <w:jc w:val="both"/>
        <w:rPr>
          <w:szCs w:val="28"/>
        </w:rPr>
      </w:pPr>
      <w:r>
        <w:rPr>
          <w:szCs w:val="28"/>
        </w:rPr>
        <w:t>b) Trong hồ sơ lưu trữ cần ghi đầy đủ khu mộ/hàng mộ/số mộ; trên mộ chỉ ghi số mộ. Số của các phần mộ trong nghĩa trang phải tương ứng với hồ sơ lưu;</w:t>
      </w:r>
    </w:p>
    <w:p w:rsidR="00E2687A" w:rsidRDefault="00E2687A" w:rsidP="00932EB9">
      <w:pPr>
        <w:spacing w:before="120" w:after="0" w:line="264" w:lineRule="auto"/>
        <w:ind w:firstLine="720"/>
        <w:jc w:val="both"/>
        <w:rPr>
          <w:szCs w:val="28"/>
        </w:rPr>
      </w:pPr>
      <w:r>
        <w:rPr>
          <w:szCs w:val="28"/>
        </w:rPr>
        <w:t>c) Sử dụng các chữ cái A, B, C, … đặt tên cho các khu mộ;</w:t>
      </w:r>
    </w:p>
    <w:p w:rsidR="00E2687A" w:rsidRDefault="00E2687A" w:rsidP="00932EB9">
      <w:pPr>
        <w:spacing w:before="120" w:after="0" w:line="264" w:lineRule="auto"/>
        <w:ind w:firstLine="720"/>
        <w:jc w:val="both"/>
        <w:rPr>
          <w:szCs w:val="28"/>
        </w:rPr>
      </w:pPr>
      <w:r>
        <w:rPr>
          <w:szCs w:val="28"/>
        </w:rPr>
        <w:t>d) Sử dụng các số tự nhiên 1, 2, 3, … để đánh số cho các hàng mộ trong khu mộ dọc theo các trục đường chính;</w:t>
      </w:r>
    </w:p>
    <w:p w:rsidR="00E2687A" w:rsidRDefault="00E2687A" w:rsidP="00932EB9">
      <w:pPr>
        <w:spacing w:before="120" w:after="0" w:line="264" w:lineRule="auto"/>
        <w:ind w:firstLine="720"/>
        <w:jc w:val="both"/>
        <w:rPr>
          <w:szCs w:val="28"/>
        </w:rPr>
      </w:pPr>
      <w:r>
        <w:rPr>
          <w:szCs w:val="28"/>
        </w:rPr>
        <w:t>đ) Sử dụng các số tự nhiên 1, 2, 3, … để đánh số liên tiếp cho các mộ trong khu dọc theo các hàng (dự kiến cả số của những mộ chưa được xây dựng);</w:t>
      </w:r>
    </w:p>
    <w:p w:rsidR="00E2687A" w:rsidRDefault="00E2687A" w:rsidP="00932EB9">
      <w:pPr>
        <w:spacing w:before="120" w:after="0" w:line="264" w:lineRule="auto"/>
        <w:ind w:firstLine="720"/>
        <w:jc w:val="both"/>
        <w:rPr>
          <w:szCs w:val="28"/>
        </w:rPr>
      </w:pPr>
      <w:r>
        <w:rPr>
          <w:szCs w:val="28"/>
        </w:rPr>
        <w:t>e) Trong trường hợp các ngôi mộ hiện hữu không được xây theo dãy, hàng thì sử dụng các chữ cái A, B, C, … để phân khu và sử dụng các số tự nhiên 1, 2, 3, … đánh số liên tiếp các ngôi mộ trong khu.</w:t>
      </w:r>
    </w:p>
    <w:p w:rsidR="00E2687A" w:rsidRDefault="00E2687A" w:rsidP="00932EB9">
      <w:pPr>
        <w:spacing w:before="120" w:after="0" w:line="264" w:lineRule="auto"/>
        <w:ind w:firstLine="720"/>
        <w:jc w:val="both"/>
        <w:rPr>
          <w:szCs w:val="28"/>
        </w:rPr>
      </w:pPr>
      <w:r>
        <w:rPr>
          <w:szCs w:val="28"/>
        </w:rPr>
        <w:t>4. Ghi tên khu mộ, đánh số ngôi mộ phải rõ ràng, đảm bảo sử dụng lâu dài.</w:t>
      </w:r>
    </w:p>
    <w:p w:rsidR="00E2687A" w:rsidRDefault="00E2687A" w:rsidP="00932EB9">
      <w:pPr>
        <w:spacing w:before="120" w:after="0" w:line="264" w:lineRule="auto"/>
        <w:ind w:firstLine="720"/>
        <w:jc w:val="both"/>
        <w:rPr>
          <w:szCs w:val="28"/>
        </w:rPr>
      </w:pPr>
      <w:r>
        <w:rPr>
          <w:b/>
          <w:bCs/>
          <w:szCs w:val="28"/>
        </w:rPr>
        <w:t>Điều 12. Sử dụng đất trong nghĩa trang</w:t>
      </w:r>
      <w:r w:rsidR="00874AD4">
        <w:rPr>
          <w:b/>
          <w:bCs/>
          <w:szCs w:val="28"/>
        </w:rPr>
        <w:t xml:space="preserve"> nhân dân</w:t>
      </w:r>
      <w:r>
        <w:rPr>
          <w:b/>
          <w:bCs/>
          <w:szCs w:val="28"/>
        </w:rPr>
        <w:t>:</w:t>
      </w:r>
    </w:p>
    <w:p w:rsidR="00E2687A" w:rsidRDefault="00E2687A" w:rsidP="00932EB9">
      <w:pPr>
        <w:spacing w:before="120" w:after="0" w:line="264" w:lineRule="auto"/>
        <w:ind w:firstLine="720"/>
        <w:jc w:val="both"/>
        <w:rPr>
          <w:szCs w:val="28"/>
        </w:rPr>
      </w:pPr>
      <w:r>
        <w:rPr>
          <w:szCs w:val="28"/>
        </w:rPr>
        <w:t xml:space="preserve">1. Việc sử dụng đất trong nghĩa trang </w:t>
      </w:r>
      <w:r w:rsidR="003E416C">
        <w:rPr>
          <w:szCs w:val="28"/>
        </w:rPr>
        <w:t xml:space="preserve">nhân dân </w:t>
      </w:r>
      <w:r>
        <w:rPr>
          <w:szCs w:val="28"/>
        </w:rPr>
        <w:t>phải đúng theo quy hoạch, theo vị trí khu mộ, hàng mộ và phần mộ. Sử dụng đất mai táng phải đúng mục đích, đúng đối tượng.</w:t>
      </w:r>
    </w:p>
    <w:p w:rsidR="00E2687A" w:rsidRDefault="00E2687A" w:rsidP="00932EB9">
      <w:pPr>
        <w:spacing w:before="120" w:after="0" w:line="264" w:lineRule="auto"/>
        <w:ind w:firstLine="720"/>
        <w:jc w:val="both"/>
        <w:rPr>
          <w:szCs w:val="28"/>
        </w:rPr>
      </w:pPr>
      <w:r>
        <w:rPr>
          <w:szCs w:val="28"/>
        </w:rPr>
        <w:t>2. Việc giao đất mai táng trong nghĩa trang</w:t>
      </w:r>
      <w:r w:rsidR="003E416C">
        <w:rPr>
          <w:szCs w:val="28"/>
        </w:rPr>
        <w:t xml:space="preserve"> nhân dân</w:t>
      </w:r>
      <w:r>
        <w:rPr>
          <w:szCs w:val="28"/>
        </w:rPr>
        <w:t xml:space="preserve"> thực hiện lần lượt theo khu, hàng đã định trước, không được tự ý lựa chọn khu đất mai táng.</w:t>
      </w:r>
    </w:p>
    <w:p w:rsidR="00E2687A" w:rsidRDefault="00E2687A" w:rsidP="00932EB9">
      <w:pPr>
        <w:spacing w:before="120" w:after="0" w:line="264" w:lineRule="auto"/>
        <w:ind w:firstLine="720"/>
        <w:jc w:val="both"/>
        <w:rPr>
          <w:szCs w:val="28"/>
        </w:rPr>
      </w:pPr>
      <w:r>
        <w:rPr>
          <w:szCs w:val="28"/>
        </w:rPr>
        <w:t>3. Không được giao đất mai táng cho các đối tượng để dành. Trừ những trường hợp sau:</w:t>
      </w:r>
    </w:p>
    <w:p w:rsidR="00E2687A" w:rsidRDefault="00E2687A" w:rsidP="00932EB9">
      <w:pPr>
        <w:spacing w:before="120" w:after="0" w:line="264" w:lineRule="auto"/>
        <w:ind w:firstLine="720"/>
        <w:jc w:val="both"/>
        <w:rPr>
          <w:szCs w:val="28"/>
        </w:rPr>
      </w:pPr>
      <w:r>
        <w:rPr>
          <w:szCs w:val="28"/>
        </w:rPr>
        <w:t xml:space="preserve">a) Người đang mắc bệnh hiểm nghèo </w:t>
      </w:r>
      <w:r w:rsidR="00FC7DD1">
        <w:rPr>
          <w:szCs w:val="28"/>
        </w:rPr>
        <w:t>theo quy định của Bộ Y tế</w:t>
      </w:r>
      <w:r>
        <w:rPr>
          <w:szCs w:val="28"/>
        </w:rPr>
        <w:t>;</w:t>
      </w:r>
    </w:p>
    <w:p w:rsidR="00FC7DD1" w:rsidRDefault="00E2687A" w:rsidP="00932EB9">
      <w:pPr>
        <w:spacing w:before="120" w:after="0" w:line="264" w:lineRule="auto"/>
        <w:ind w:firstLine="720"/>
        <w:jc w:val="both"/>
        <w:rPr>
          <w:szCs w:val="28"/>
        </w:rPr>
      </w:pPr>
      <w:r>
        <w:rPr>
          <w:szCs w:val="28"/>
        </w:rPr>
        <w:lastRenderedPageBreak/>
        <w:t xml:space="preserve">b) Người từ </w:t>
      </w:r>
      <w:r w:rsidR="00474856">
        <w:rPr>
          <w:szCs w:val="28"/>
        </w:rPr>
        <w:t>8</w:t>
      </w:r>
      <w:r>
        <w:rPr>
          <w:szCs w:val="28"/>
        </w:rPr>
        <w:t>0 tuổi trở lên</w:t>
      </w:r>
      <w:r w:rsidR="00FC7DD1">
        <w:rPr>
          <w:szCs w:val="28"/>
        </w:rPr>
        <w:t>;</w:t>
      </w:r>
    </w:p>
    <w:p w:rsidR="00E2687A" w:rsidRDefault="00E2687A" w:rsidP="00932EB9">
      <w:pPr>
        <w:spacing w:before="120" w:after="0" w:line="264" w:lineRule="auto"/>
        <w:ind w:firstLine="720"/>
        <w:jc w:val="both"/>
        <w:rPr>
          <w:szCs w:val="28"/>
        </w:rPr>
      </w:pPr>
      <w:r>
        <w:rPr>
          <w:szCs w:val="28"/>
        </w:rPr>
        <w:t>4. Phần đất nơi huyệt mộ sau khi cải táng phải để tối thiểu là 12 tháng mới được tái sử dụng vào mục đích mai táng.</w:t>
      </w:r>
    </w:p>
    <w:p w:rsidR="00E2687A" w:rsidRDefault="00E2687A" w:rsidP="00932EB9">
      <w:pPr>
        <w:spacing w:before="120" w:after="0" w:line="264" w:lineRule="auto"/>
        <w:ind w:firstLine="720"/>
        <w:jc w:val="both"/>
        <w:rPr>
          <w:szCs w:val="28"/>
        </w:rPr>
      </w:pPr>
      <w:r>
        <w:rPr>
          <w:szCs w:val="28"/>
        </w:rPr>
        <w:t xml:space="preserve">5. Việc chôn cất trẻ sơ sinh do Ban quản trang bố trí thành một khu vực riêng. </w:t>
      </w:r>
      <w:r w:rsidR="0049548C">
        <w:rPr>
          <w:szCs w:val="28"/>
        </w:rPr>
        <w:t>Trường hợp</w:t>
      </w:r>
      <w:r>
        <w:rPr>
          <w:szCs w:val="28"/>
        </w:rPr>
        <w:t xml:space="preserve"> thân nhân có nhu cầu chôn cất như người lớn thì UBND </w:t>
      </w:r>
      <w:r w:rsidR="00E40453">
        <w:rPr>
          <w:iCs/>
          <w:szCs w:val="28"/>
        </w:rPr>
        <w:t>xã</w:t>
      </w:r>
      <w:r>
        <w:rPr>
          <w:szCs w:val="28"/>
        </w:rPr>
        <w:t xml:space="preserve"> cấp đất và thu lệ phí theo quy định.</w:t>
      </w:r>
    </w:p>
    <w:p w:rsidR="00B80785" w:rsidRDefault="00B80785" w:rsidP="00B80785">
      <w:pPr>
        <w:spacing w:before="120" w:after="0" w:line="264" w:lineRule="auto"/>
        <w:ind w:firstLine="720"/>
        <w:jc w:val="both"/>
        <w:rPr>
          <w:szCs w:val="28"/>
        </w:rPr>
      </w:pPr>
      <w:r w:rsidRPr="00B80785">
        <w:rPr>
          <w:szCs w:val="28"/>
        </w:rPr>
        <w:t xml:space="preserve">6. Diện tích đất </w:t>
      </w:r>
      <w:r w:rsidR="00C62BC4">
        <w:rPr>
          <w:szCs w:val="28"/>
        </w:rPr>
        <w:t xml:space="preserve">cho mỗi phần mộ hung táng và </w:t>
      </w:r>
      <w:r w:rsidRPr="00B80785">
        <w:rPr>
          <w:szCs w:val="28"/>
        </w:rPr>
        <w:t>chôn cất</w:t>
      </w:r>
      <w:r w:rsidR="00C62BC4">
        <w:rPr>
          <w:szCs w:val="28"/>
        </w:rPr>
        <w:t xml:space="preserve"> một lần</w:t>
      </w:r>
      <w:r w:rsidRPr="00B80785">
        <w:rPr>
          <w:szCs w:val="28"/>
        </w:rPr>
        <w:t xml:space="preserve">: </w:t>
      </w:r>
      <w:r>
        <w:rPr>
          <w:szCs w:val="28"/>
        </w:rPr>
        <w:t>Người từ 1</w:t>
      </w:r>
      <w:r w:rsidR="0049548C">
        <w:rPr>
          <w:szCs w:val="28"/>
        </w:rPr>
        <w:t>6</w:t>
      </w:r>
      <w:r>
        <w:rPr>
          <w:szCs w:val="28"/>
        </w:rPr>
        <w:t xml:space="preserve"> tuổi trở lên khi qua đời được cấp tối đa không quá 5 m</w:t>
      </w:r>
      <w:r>
        <w:rPr>
          <w:szCs w:val="28"/>
          <w:vertAlign w:val="superscript"/>
        </w:rPr>
        <w:t xml:space="preserve">2  </w:t>
      </w:r>
      <w:r>
        <w:rPr>
          <w:szCs w:val="28"/>
        </w:rPr>
        <w:t xml:space="preserve">(rộng 1,7 m dài 2,9 m). Trẻ em </w:t>
      </w:r>
      <w:r w:rsidR="0049548C">
        <w:rPr>
          <w:szCs w:val="28"/>
        </w:rPr>
        <w:t xml:space="preserve">chưa đủ tuổi vị thành niên </w:t>
      </w:r>
      <w:r>
        <w:rPr>
          <w:szCs w:val="28"/>
        </w:rPr>
        <w:t>từ được cấp 3 m</w:t>
      </w:r>
      <w:r>
        <w:rPr>
          <w:szCs w:val="28"/>
          <w:vertAlign w:val="superscript"/>
        </w:rPr>
        <w:t>2</w:t>
      </w:r>
      <w:r>
        <w:rPr>
          <w:szCs w:val="28"/>
        </w:rPr>
        <w:t xml:space="preserve"> (rộng 1,5m, dài 02m)</w:t>
      </w:r>
      <w:r w:rsidR="00E25E88">
        <w:rPr>
          <w:szCs w:val="28"/>
        </w:rPr>
        <w:t xml:space="preserve"> hoặc</w:t>
      </w:r>
      <w:r>
        <w:rPr>
          <w:szCs w:val="28"/>
        </w:rPr>
        <w:t xml:space="preserve"> theo kích thước hình thể người</w:t>
      </w:r>
      <w:r w:rsidR="00E25E88">
        <w:rPr>
          <w:szCs w:val="28"/>
        </w:rPr>
        <w:t xml:space="preserve"> có ý kiến của thân nhân</w:t>
      </w:r>
      <w:r>
        <w:rPr>
          <w:szCs w:val="28"/>
        </w:rPr>
        <w:t>.</w:t>
      </w:r>
    </w:p>
    <w:p w:rsidR="00C62BC4" w:rsidRPr="00C62BC4" w:rsidRDefault="00C62BC4" w:rsidP="00B80785">
      <w:pPr>
        <w:spacing w:before="120" w:after="0" w:line="264" w:lineRule="auto"/>
        <w:ind w:firstLine="720"/>
        <w:jc w:val="both"/>
        <w:rPr>
          <w:szCs w:val="28"/>
        </w:rPr>
      </w:pPr>
      <w:r>
        <w:rPr>
          <w:szCs w:val="28"/>
        </w:rPr>
        <w:t>7. Diện tích đất cho mỗi phần mộ cát táng tối đa không quá 03m</w:t>
      </w:r>
      <w:r>
        <w:rPr>
          <w:szCs w:val="28"/>
          <w:vertAlign w:val="superscript"/>
        </w:rPr>
        <w:t>2</w:t>
      </w:r>
      <w:r>
        <w:rPr>
          <w:szCs w:val="28"/>
        </w:rPr>
        <w:t>.</w:t>
      </w:r>
    </w:p>
    <w:p w:rsidR="00E2687A" w:rsidRDefault="00E2687A" w:rsidP="00932EB9">
      <w:pPr>
        <w:spacing w:before="120" w:after="0" w:line="264" w:lineRule="auto"/>
        <w:ind w:firstLine="720"/>
        <w:jc w:val="both"/>
        <w:rPr>
          <w:szCs w:val="28"/>
        </w:rPr>
      </w:pPr>
      <w:r>
        <w:rPr>
          <w:b/>
          <w:bCs/>
          <w:szCs w:val="28"/>
        </w:rPr>
        <w:t>Điều 13. Xây mới, tu bổ phần mộ trong nghĩa trang</w:t>
      </w:r>
      <w:r w:rsidR="00301A10">
        <w:rPr>
          <w:b/>
          <w:bCs/>
          <w:szCs w:val="28"/>
        </w:rPr>
        <w:t xml:space="preserve"> nhân dân</w:t>
      </w:r>
      <w:r>
        <w:rPr>
          <w:b/>
          <w:bCs/>
          <w:szCs w:val="28"/>
        </w:rPr>
        <w:t xml:space="preserve">: </w:t>
      </w:r>
    </w:p>
    <w:p w:rsidR="00E2687A" w:rsidRDefault="00E2687A" w:rsidP="00932EB9">
      <w:pPr>
        <w:spacing w:before="120" w:after="0" w:line="264" w:lineRule="auto"/>
        <w:ind w:firstLine="720"/>
        <w:jc w:val="both"/>
        <w:rPr>
          <w:szCs w:val="28"/>
        </w:rPr>
      </w:pPr>
      <w:r>
        <w:rPr>
          <w:szCs w:val="28"/>
        </w:rPr>
        <w:t xml:space="preserve">1. Việc xây mới, tu bổ phần mộ, bia mộ, trồng cây trong nghĩa trang phải được sự chấp thuận của </w:t>
      </w:r>
      <w:r w:rsidR="001E64F7">
        <w:rPr>
          <w:szCs w:val="28"/>
        </w:rPr>
        <w:t>B</w:t>
      </w:r>
      <w:r>
        <w:rPr>
          <w:szCs w:val="28"/>
        </w:rPr>
        <w:t>an quả</w:t>
      </w:r>
      <w:r w:rsidR="001E64F7">
        <w:rPr>
          <w:szCs w:val="28"/>
        </w:rPr>
        <w:t>n</w:t>
      </w:r>
      <w:r>
        <w:rPr>
          <w:szCs w:val="28"/>
        </w:rPr>
        <w:t xml:space="preserve"> trang</w:t>
      </w:r>
      <w:r w:rsidR="00301A10">
        <w:rPr>
          <w:szCs w:val="28"/>
        </w:rPr>
        <w:t xml:space="preserve"> </w:t>
      </w:r>
      <w:r w:rsidR="009F1F45">
        <w:rPr>
          <w:szCs w:val="28"/>
        </w:rPr>
        <w:t xml:space="preserve">và do đơn vị </w:t>
      </w:r>
      <w:r w:rsidR="00E25E88">
        <w:rPr>
          <w:szCs w:val="28"/>
        </w:rPr>
        <w:t xml:space="preserve">thầu </w:t>
      </w:r>
      <w:r w:rsidR="009F1F45">
        <w:rPr>
          <w:szCs w:val="28"/>
        </w:rPr>
        <w:t>xây dựng có hợp đồng với Ban quản trang thực hiện</w:t>
      </w:r>
      <w:r>
        <w:rPr>
          <w:szCs w:val="28"/>
        </w:rPr>
        <w:t>.</w:t>
      </w:r>
    </w:p>
    <w:p w:rsidR="00E2687A" w:rsidRDefault="00E2687A" w:rsidP="00932EB9">
      <w:pPr>
        <w:spacing w:before="120" w:after="0" w:line="264" w:lineRule="auto"/>
        <w:ind w:firstLine="720"/>
        <w:jc w:val="both"/>
        <w:rPr>
          <w:szCs w:val="28"/>
        </w:rPr>
      </w:pPr>
      <w:r>
        <w:rPr>
          <w:szCs w:val="28"/>
        </w:rPr>
        <w:t>2. Việc xây mới, tu bổ mộ không được làm ảnh hưởng đến các phần mộ xung quanh và cảnh quan chung của nghĩa trang</w:t>
      </w:r>
      <w:r w:rsidR="00301A10">
        <w:rPr>
          <w:szCs w:val="28"/>
        </w:rPr>
        <w:t xml:space="preserve"> nhân dân</w:t>
      </w:r>
      <w:r>
        <w:rPr>
          <w:szCs w:val="28"/>
        </w:rPr>
        <w:t>.</w:t>
      </w:r>
    </w:p>
    <w:p w:rsidR="00E2687A" w:rsidRDefault="00E2687A" w:rsidP="00932EB9">
      <w:pPr>
        <w:spacing w:before="120" w:after="0" w:line="264" w:lineRule="auto"/>
        <w:ind w:firstLine="720"/>
        <w:jc w:val="both"/>
        <w:rPr>
          <w:szCs w:val="28"/>
        </w:rPr>
      </w:pPr>
      <w:r>
        <w:rPr>
          <w:szCs w:val="28"/>
        </w:rPr>
        <w:t>3. Các phần mộ trong một khu mộ phải bố trí cách đều nhau. Khoảng cách tối đa giữa hai hàng mộ là 1m; khoảng cách giữa hai mộ trong một hàng là 0,6m.</w:t>
      </w:r>
    </w:p>
    <w:p w:rsidR="00E2687A" w:rsidRDefault="00E2687A" w:rsidP="00932EB9">
      <w:pPr>
        <w:spacing w:before="120" w:after="0" w:line="264" w:lineRule="auto"/>
        <w:ind w:firstLine="720"/>
        <w:jc w:val="both"/>
        <w:rPr>
          <w:szCs w:val="28"/>
        </w:rPr>
      </w:pPr>
      <w:r>
        <w:rPr>
          <w:szCs w:val="28"/>
        </w:rPr>
        <w:t>4. Diện tích đất tối đa cho các phần mộ</w:t>
      </w:r>
      <w:r w:rsidR="00E93B32">
        <w:rPr>
          <w:szCs w:val="28"/>
        </w:rPr>
        <w:t xml:space="preserve"> cải</w:t>
      </w:r>
      <w:r>
        <w:rPr>
          <w:szCs w:val="28"/>
        </w:rPr>
        <w:t xml:space="preserve"> táng tối đa không quá </w:t>
      </w:r>
      <w:r w:rsidR="00E93B32">
        <w:rPr>
          <w:szCs w:val="28"/>
        </w:rPr>
        <w:t>5</w:t>
      </w:r>
      <w:r>
        <w:rPr>
          <w:szCs w:val="28"/>
        </w:rPr>
        <w:t>m</w:t>
      </w:r>
      <w:r>
        <w:rPr>
          <w:szCs w:val="28"/>
          <w:vertAlign w:val="superscript"/>
        </w:rPr>
        <w:t>2</w:t>
      </w:r>
    </w:p>
    <w:p w:rsidR="00E2687A" w:rsidRDefault="00E2687A" w:rsidP="00932EB9">
      <w:pPr>
        <w:spacing w:before="120" w:after="0" w:line="264" w:lineRule="auto"/>
        <w:ind w:firstLine="720"/>
        <w:jc w:val="both"/>
        <w:rPr>
          <w:szCs w:val="28"/>
        </w:rPr>
      </w:pPr>
      <w:r>
        <w:rPr>
          <w:szCs w:val="28"/>
        </w:rPr>
        <w:t xml:space="preserve">5. Chiều cao tối đa cho một ngôi mộ là </w:t>
      </w:r>
      <w:r w:rsidR="00E25E88">
        <w:rPr>
          <w:szCs w:val="28"/>
        </w:rPr>
        <w:t>03</w:t>
      </w:r>
      <w:r>
        <w:rPr>
          <w:szCs w:val="28"/>
        </w:rPr>
        <w:t>m (tính từ mặt đất, kể cả phần trang trí).</w:t>
      </w:r>
    </w:p>
    <w:p w:rsidR="00E2687A" w:rsidRDefault="00E2687A" w:rsidP="00932EB9">
      <w:pPr>
        <w:spacing w:before="120" w:after="0" w:line="264" w:lineRule="auto"/>
        <w:ind w:firstLine="720"/>
        <w:jc w:val="both"/>
        <w:rPr>
          <w:szCs w:val="28"/>
        </w:rPr>
      </w:pPr>
      <w:r>
        <w:rPr>
          <w:szCs w:val="28"/>
        </w:rPr>
        <w:t>6. Hướng, kích thước, kiểu dáng các mộ, bia mộ phải tuân thủ theo các quy định của đơn vị quản lý nghĩa trang.</w:t>
      </w:r>
    </w:p>
    <w:p w:rsidR="00E2687A" w:rsidRDefault="00E2687A" w:rsidP="00932EB9">
      <w:pPr>
        <w:spacing w:before="120" w:after="0" w:line="264" w:lineRule="auto"/>
        <w:ind w:firstLine="720"/>
        <w:jc w:val="both"/>
        <w:rPr>
          <w:szCs w:val="28"/>
        </w:rPr>
      </w:pPr>
      <w:r>
        <w:rPr>
          <w:szCs w:val="28"/>
        </w:rPr>
        <w:t xml:space="preserve">7. Đơn vị quản lý nghĩa trang </w:t>
      </w:r>
      <w:r w:rsidR="00534618">
        <w:rPr>
          <w:szCs w:val="28"/>
        </w:rPr>
        <w:t xml:space="preserve">nhân dân </w:t>
      </w:r>
      <w:r>
        <w:rPr>
          <w:szCs w:val="28"/>
        </w:rPr>
        <w:t>có trách nhiệm hướng dẫn, kiểm tra việc xây mới, tu bổ phần mộ trong nghĩa trang theo đúng quy định.</w:t>
      </w:r>
    </w:p>
    <w:p w:rsidR="00E2687A" w:rsidRDefault="00E2687A" w:rsidP="00932EB9">
      <w:pPr>
        <w:spacing w:before="120" w:after="0" w:line="264" w:lineRule="auto"/>
        <w:ind w:firstLine="720"/>
        <w:jc w:val="both"/>
        <w:rPr>
          <w:szCs w:val="28"/>
        </w:rPr>
      </w:pPr>
      <w:r>
        <w:rPr>
          <w:b/>
          <w:bCs/>
          <w:szCs w:val="28"/>
        </w:rPr>
        <w:t xml:space="preserve">Điều 14. Kinh phí quản lý nghĩa trang </w:t>
      </w:r>
      <w:r w:rsidR="00534618">
        <w:rPr>
          <w:b/>
          <w:bCs/>
          <w:szCs w:val="28"/>
        </w:rPr>
        <w:t xml:space="preserve">nhân dân </w:t>
      </w:r>
      <w:r>
        <w:rPr>
          <w:b/>
          <w:bCs/>
          <w:szCs w:val="28"/>
        </w:rPr>
        <w:t>và giá dịch vụ nghĩa trang</w:t>
      </w:r>
      <w:r w:rsidR="00534618">
        <w:rPr>
          <w:b/>
          <w:bCs/>
          <w:szCs w:val="28"/>
        </w:rPr>
        <w:t xml:space="preserve"> nhân dân</w:t>
      </w:r>
      <w:r>
        <w:rPr>
          <w:b/>
          <w:bCs/>
          <w:szCs w:val="28"/>
        </w:rPr>
        <w:t xml:space="preserve">: </w:t>
      </w:r>
    </w:p>
    <w:p w:rsidR="00E2687A" w:rsidRDefault="00E2687A" w:rsidP="00932EB9">
      <w:pPr>
        <w:spacing w:before="120" w:after="0" w:line="264" w:lineRule="auto"/>
        <w:ind w:firstLine="720"/>
        <w:jc w:val="both"/>
        <w:rPr>
          <w:szCs w:val="28"/>
        </w:rPr>
      </w:pPr>
      <w:r>
        <w:rPr>
          <w:szCs w:val="28"/>
        </w:rPr>
        <w:t xml:space="preserve">1. Kinh phí quản lý nghĩa trang </w:t>
      </w:r>
      <w:r w:rsidR="00534618">
        <w:rPr>
          <w:szCs w:val="28"/>
        </w:rPr>
        <w:t xml:space="preserve">nhân dân, </w:t>
      </w:r>
      <w:r>
        <w:rPr>
          <w:szCs w:val="28"/>
        </w:rPr>
        <w:t>tu sửa, nâng cấp, chỉnh trang các hạng mục được lấy từ nguồn thu phí nghĩa trang</w:t>
      </w:r>
      <w:r w:rsidR="00534618">
        <w:rPr>
          <w:szCs w:val="28"/>
        </w:rPr>
        <w:t xml:space="preserve"> nhân dân</w:t>
      </w:r>
      <w:r>
        <w:rPr>
          <w:szCs w:val="28"/>
        </w:rPr>
        <w:t xml:space="preserve"> .</w:t>
      </w:r>
    </w:p>
    <w:p w:rsidR="00E2687A" w:rsidRDefault="00E2687A" w:rsidP="00932EB9">
      <w:pPr>
        <w:spacing w:before="120" w:after="0" w:line="264" w:lineRule="auto"/>
        <w:ind w:firstLine="697"/>
        <w:jc w:val="both"/>
        <w:rPr>
          <w:szCs w:val="28"/>
          <w:lang w:val="fr-FR"/>
        </w:rPr>
      </w:pPr>
      <w:r>
        <w:rPr>
          <w:szCs w:val="28"/>
        </w:rPr>
        <w:t xml:space="preserve">2. </w:t>
      </w:r>
      <w:r>
        <w:rPr>
          <w:szCs w:val="28"/>
          <w:lang w:val="fr-FR"/>
        </w:rPr>
        <w:t>Mức thu đối với (01) phần mộ như sau :</w:t>
      </w:r>
    </w:p>
    <w:p w:rsidR="00E2687A" w:rsidRDefault="00A64BDF" w:rsidP="00932EB9">
      <w:pPr>
        <w:spacing w:before="120" w:after="0" w:line="264" w:lineRule="auto"/>
        <w:jc w:val="both"/>
        <w:rPr>
          <w:b/>
          <w:szCs w:val="28"/>
        </w:rPr>
      </w:pPr>
      <w:r>
        <w:rPr>
          <w:b/>
          <w:szCs w:val="28"/>
        </w:rPr>
        <w:tab/>
        <w:t>2.1.</w:t>
      </w:r>
      <w:r w:rsidR="00E2687A">
        <w:rPr>
          <w:b/>
          <w:szCs w:val="28"/>
        </w:rPr>
        <w:t xml:space="preserve"> Lệ phí:</w:t>
      </w:r>
    </w:p>
    <w:p w:rsidR="005B170F" w:rsidRDefault="00E2687A" w:rsidP="00932EB9">
      <w:pPr>
        <w:spacing w:before="120" w:after="0" w:line="264" w:lineRule="auto"/>
        <w:jc w:val="both"/>
        <w:rPr>
          <w:szCs w:val="28"/>
        </w:rPr>
      </w:pPr>
      <w:r>
        <w:rPr>
          <w:szCs w:val="28"/>
        </w:rPr>
        <w:tab/>
      </w:r>
      <w:r w:rsidR="005B170F">
        <w:rPr>
          <w:szCs w:val="28"/>
        </w:rPr>
        <w:t xml:space="preserve">Căn cứ tình hình thực tế địa phương, mức thu nhập trung bình và đời sống của nhân dân trên địa bàn xã Trị An. Nay quy định mức thu lệ phí đất mai táng tại </w:t>
      </w:r>
      <w:r w:rsidR="00AF02A4">
        <w:rPr>
          <w:szCs w:val="28"/>
        </w:rPr>
        <w:t>từng</w:t>
      </w:r>
      <w:r w:rsidR="005B170F">
        <w:rPr>
          <w:szCs w:val="28"/>
        </w:rPr>
        <w:t xml:space="preserve"> nghĩa trang </w:t>
      </w:r>
      <w:r w:rsidR="00534618">
        <w:rPr>
          <w:szCs w:val="28"/>
        </w:rPr>
        <w:t xml:space="preserve">nhân dân </w:t>
      </w:r>
      <w:r w:rsidR="005B170F">
        <w:rPr>
          <w:szCs w:val="28"/>
        </w:rPr>
        <w:t>trên địa bàn xã như sau:</w:t>
      </w:r>
    </w:p>
    <w:p w:rsidR="001976BA" w:rsidRPr="006A7D82" w:rsidRDefault="00A64BDF" w:rsidP="00932EB9">
      <w:pPr>
        <w:spacing w:before="120" w:after="0" w:line="264" w:lineRule="auto"/>
        <w:ind w:firstLine="851"/>
        <w:jc w:val="both"/>
        <w:rPr>
          <w:b/>
          <w:szCs w:val="28"/>
        </w:rPr>
      </w:pPr>
      <w:r>
        <w:rPr>
          <w:b/>
          <w:szCs w:val="28"/>
        </w:rPr>
        <w:lastRenderedPageBreak/>
        <w:t>2.1.1.</w:t>
      </w:r>
      <w:r w:rsidR="001976BA" w:rsidRPr="006A7D82">
        <w:rPr>
          <w:b/>
          <w:szCs w:val="28"/>
        </w:rPr>
        <w:t xml:space="preserve">  Nghĩa trang nhân dân ấp Vĩnh An 7 xã </w:t>
      </w:r>
      <w:r w:rsidR="00CB213E" w:rsidRPr="006A7D82">
        <w:rPr>
          <w:b/>
          <w:szCs w:val="28"/>
        </w:rPr>
        <w:t xml:space="preserve">Trị </w:t>
      </w:r>
      <w:r w:rsidR="001976BA" w:rsidRPr="006A7D82">
        <w:rPr>
          <w:b/>
          <w:szCs w:val="28"/>
        </w:rPr>
        <w:t>An</w:t>
      </w:r>
    </w:p>
    <w:p w:rsidR="00E2687A" w:rsidRDefault="00E2687A" w:rsidP="00932EB9">
      <w:pPr>
        <w:spacing w:before="120" w:after="0" w:line="264" w:lineRule="auto"/>
        <w:ind w:firstLine="709"/>
        <w:jc w:val="both"/>
        <w:rPr>
          <w:szCs w:val="28"/>
        </w:rPr>
      </w:pPr>
      <w:r>
        <w:rPr>
          <w:szCs w:val="28"/>
        </w:rPr>
        <w:t xml:space="preserve">a/ </w:t>
      </w:r>
      <w:r w:rsidR="00AF02A4">
        <w:rPr>
          <w:szCs w:val="28"/>
        </w:rPr>
        <w:t>Đối tượng là người từ 16 tuổi trở lên, diện tích 01</w:t>
      </w:r>
      <w:r>
        <w:rPr>
          <w:szCs w:val="28"/>
        </w:rPr>
        <w:t xml:space="preserve"> phần mộ </w:t>
      </w:r>
      <w:r w:rsidR="005C1BC1">
        <w:rPr>
          <w:szCs w:val="28"/>
        </w:rPr>
        <w:t xml:space="preserve">khoảng </w:t>
      </w:r>
      <w:r w:rsidR="005C1BC1" w:rsidRPr="00AF02A4">
        <w:rPr>
          <w:szCs w:val="28"/>
        </w:rPr>
        <w:t>5</w:t>
      </w:r>
      <w:r w:rsidRPr="00AF02A4">
        <w:rPr>
          <w:szCs w:val="28"/>
        </w:rPr>
        <w:t>m</w:t>
      </w:r>
      <w:r w:rsidR="00AF02A4" w:rsidRPr="00AF02A4">
        <w:rPr>
          <w:szCs w:val="28"/>
        </w:rPr>
        <w:t>2</w:t>
      </w:r>
      <w:r w:rsidR="00AF02A4">
        <w:rPr>
          <w:szCs w:val="28"/>
        </w:rPr>
        <w:t xml:space="preserve">, </w:t>
      </w:r>
      <w:r>
        <w:rPr>
          <w:szCs w:val="28"/>
        </w:rPr>
        <w:t xml:space="preserve">lệ phí </w:t>
      </w:r>
      <w:r w:rsidR="00AF02A4">
        <w:rPr>
          <w:szCs w:val="28"/>
        </w:rPr>
        <w:t xml:space="preserve">đóng góp khi sử dụng 01 phần mộ là </w:t>
      </w:r>
      <w:r w:rsidR="001976BA">
        <w:rPr>
          <w:szCs w:val="28"/>
        </w:rPr>
        <w:t>10</w:t>
      </w:r>
      <w:r>
        <w:rPr>
          <w:szCs w:val="28"/>
        </w:rPr>
        <w:t xml:space="preserve">.000.000đ/mộ, trường hợp </w:t>
      </w:r>
      <w:r w:rsidR="00AF02A4">
        <w:rPr>
          <w:szCs w:val="28"/>
        </w:rPr>
        <w:t>đăng ký</w:t>
      </w:r>
      <w:r>
        <w:rPr>
          <w:szCs w:val="28"/>
        </w:rPr>
        <w:t xml:space="preserve"> trước một phần đất</w:t>
      </w:r>
      <w:r w:rsidR="00AF02A4">
        <w:rPr>
          <w:szCs w:val="28"/>
        </w:rPr>
        <w:t xml:space="preserve"> </w:t>
      </w:r>
      <w:r>
        <w:rPr>
          <w:szCs w:val="28"/>
        </w:rPr>
        <w:t xml:space="preserve">dự phòng để được mai táng liền kề mộ người chết trước phải đóng </w:t>
      </w:r>
      <w:r w:rsidR="00AF02A4">
        <w:rPr>
          <w:szCs w:val="28"/>
        </w:rPr>
        <w:t xml:space="preserve">góp </w:t>
      </w:r>
      <w:r>
        <w:rPr>
          <w:szCs w:val="28"/>
        </w:rPr>
        <w:t xml:space="preserve">gấp đôi mức quy định </w:t>
      </w:r>
      <w:r w:rsidR="00AF02A4">
        <w:rPr>
          <w:szCs w:val="28"/>
        </w:rPr>
        <w:t xml:space="preserve">của 01 phần mộ thông thường, là </w:t>
      </w:r>
      <w:r w:rsidR="001976BA">
        <w:rPr>
          <w:szCs w:val="28"/>
        </w:rPr>
        <w:t>2</w:t>
      </w:r>
      <w:r>
        <w:rPr>
          <w:szCs w:val="28"/>
        </w:rPr>
        <w:t>0.000.000đ/mộ.</w:t>
      </w:r>
    </w:p>
    <w:p w:rsidR="00E2687A" w:rsidRDefault="00E2687A" w:rsidP="00932EB9">
      <w:pPr>
        <w:spacing w:before="120" w:after="0" w:line="264" w:lineRule="auto"/>
        <w:jc w:val="both"/>
        <w:rPr>
          <w:szCs w:val="28"/>
        </w:rPr>
      </w:pPr>
      <w:r>
        <w:rPr>
          <w:szCs w:val="28"/>
        </w:rPr>
        <w:tab/>
        <w:t xml:space="preserve">b/ </w:t>
      </w:r>
      <w:r w:rsidR="00E25E88">
        <w:rPr>
          <w:szCs w:val="28"/>
        </w:rPr>
        <w:t>Đối tượng là</w:t>
      </w:r>
      <w:r>
        <w:rPr>
          <w:szCs w:val="28"/>
        </w:rPr>
        <w:t xml:space="preserve"> trẻ em </w:t>
      </w:r>
      <w:r w:rsidR="00E25E88">
        <w:rPr>
          <w:szCs w:val="28"/>
        </w:rPr>
        <w:t>chưa đủ tuổi vị thành niên</w:t>
      </w:r>
      <w:r w:rsidR="00AF02A4">
        <w:rPr>
          <w:szCs w:val="28"/>
        </w:rPr>
        <w:t>, diện tích 01 phần mộ khoảng 3m</w:t>
      </w:r>
      <w:r w:rsidR="00AF02A4">
        <w:rPr>
          <w:szCs w:val="28"/>
          <w:vertAlign w:val="superscript"/>
        </w:rPr>
        <w:t>2</w:t>
      </w:r>
      <w:r w:rsidR="00E25E88">
        <w:rPr>
          <w:szCs w:val="28"/>
        </w:rPr>
        <w:t xml:space="preserve">, </w:t>
      </w:r>
      <w:r>
        <w:rPr>
          <w:szCs w:val="28"/>
        </w:rPr>
        <w:t>mức thu bằng 1/2 người lớn, mứ</w:t>
      </w:r>
      <w:r w:rsidR="001976BA">
        <w:rPr>
          <w:szCs w:val="28"/>
        </w:rPr>
        <w:t xml:space="preserve">c thu </w:t>
      </w:r>
      <w:r w:rsidR="00A64BDF">
        <w:rPr>
          <w:szCs w:val="28"/>
        </w:rPr>
        <w:t>5</w:t>
      </w:r>
      <w:r w:rsidR="001976BA">
        <w:rPr>
          <w:szCs w:val="28"/>
        </w:rPr>
        <w:t>.0</w:t>
      </w:r>
      <w:r>
        <w:rPr>
          <w:szCs w:val="28"/>
        </w:rPr>
        <w:t>00.000đ/mộ.</w:t>
      </w:r>
    </w:p>
    <w:p w:rsidR="00A35644" w:rsidRDefault="00E25E88" w:rsidP="00E25E88">
      <w:pPr>
        <w:spacing w:before="120" w:after="0" w:line="264" w:lineRule="auto"/>
        <w:ind w:firstLine="720"/>
        <w:jc w:val="both"/>
        <w:rPr>
          <w:szCs w:val="28"/>
        </w:rPr>
      </w:pPr>
      <w:r>
        <w:rPr>
          <w:szCs w:val="28"/>
        </w:rPr>
        <w:t>c</w:t>
      </w:r>
      <w:r w:rsidR="00E2687A">
        <w:rPr>
          <w:szCs w:val="28"/>
        </w:rPr>
        <w:t>/ Người có hộ khẩu ngoài địa phương</w:t>
      </w:r>
      <w:r>
        <w:rPr>
          <w:szCs w:val="28"/>
        </w:rPr>
        <w:t>,</w:t>
      </w:r>
      <w:r w:rsidR="00E2687A">
        <w:rPr>
          <w:szCs w:val="28"/>
        </w:rPr>
        <w:t xml:space="preserve"> mức thu </w:t>
      </w:r>
      <w:r w:rsidR="001976BA">
        <w:rPr>
          <w:szCs w:val="28"/>
        </w:rPr>
        <w:t>3</w:t>
      </w:r>
      <w:r w:rsidR="00E2687A">
        <w:rPr>
          <w:szCs w:val="28"/>
        </w:rPr>
        <w:t>0.000.000đ/mộ.</w:t>
      </w:r>
      <w:r w:rsidR="00A35644" w:rsidRPr="00A35644">
        <w:rPr>
          <w:szCs w:val="28"/>
        </w:rPr>
        <w:t xml:space="preserve"> </w:t>
      </w:r>
    </w:p>
    <w:p w:rsidR="00A35644" w:rsidRPr="006A7D82" w:rsidRDefault="00A35644" w:rsidP="00932EB9">
      <w:pPr>
        <w:spacing w:before="120" w:after="0" w:line="264" w:lineRule="auto"/>
        <w:ind w:firstLine="851"/>
        <w:jc w:val="both"/>
        <w:rPr>
          <w:b/>
          <w:szCs w:val="28"/>
        </w:rPr>
      </w:pPr>
      <w:r w:rsidRPr="006A7D82">
        <w:rPr>
          <w:b/>
          <w:szCs w:val="28"/>
        </w:rPr>
        <w:t>2.1.2</w:t>
      </w:r>
      <w:r w:rsidR="00A64BDF">
        <w:rPr>
          <w:b/>
          <w:szCs w:val="28"/>
        </w:rPr>
        <w:t>.</w:t>
      </w:r>
      <w:r w:rsidRPr="006A7D82">
        <w:rPr>
          <w:b/>
          <w:szCs w:val="28"/>
        </w:rPr>
        <w:t xml:space="preserve">  Nghĩa trang nhân dân ấp 1, ấp 2 xã </w:t>
      </w:r>
      <w:r w:rsidR="000D400B" w:rsidRPr="006A7D82">
        <w:rPr>
          <w:b/>
          <w:szCs w:val="28"/>
        </w:rPr>
        <w:t xml:space="preserve">Trị </w:t>
      </w:r>
      <w:r w:rsidRPr="006A7D82">
        <w:rPr>
          <w:b/>
          <w:szCs w:val="28"/>
        </w:rPr>
        <w:t>An</w:t>
      </w:r>
    </w:p>
    <w:p w:rsidR="00A64BDF" w:rsidRDefault="00A64BDF" w:rsidP="00A64BDF">
      <w:pPr>
        <w:spacing w:before="120" w:after="0" w:line="264" w:lineRule="auto"/>
        <w:ind w:firstLine="709"/>
        <w:jc w:val="both"/>
        <w:rPr>
          <w:szCs w:val="28"/>
        </w:rPr>
      </w:pPr>
      <w:r>
        <w:rPr>
          <w:szCs w:val="28"/>
        </w:rPr>
        <w:t xml:space="preserve">a/ Đối tượng là người từ 16 tuổi trở lên, diện tích 01 phần mộ khoảng </w:t>
      </w:r>
      <w:r w:rsidRPr="00AF02A4">
        <w:rPr>
          <w:szCs w:val="28"/>
        </w:rPr>
        <w:t>5m2</w:t>
      </w:r>
      <w:r>
        <w:rPr>
          <w:szCs w:val="28"/>
        </w:rPr>
        <w:t>, lệ phí đóng góp khi sử dụng 01 phần mộ là 5.000.000đ/mộ, trường hợp đăng ký trước một phần đất dự phòng để được mai táng liền kề mộ người chết trước phải đóng góp gấp đôi mức quy định của 01 phần mộ thông thường, là 10.000.000đ/mộ.</w:t>
      </w:r>
    </w:p>
    <w:p w:rsidR="00A64BDF" w:rsidRDefault="00A64BDF" w:rsidP="00A64BDF">
      <w:pPr>
        <w:spacing w:before="120" w:after="0" w:line="264" w:lineRule="auto"/>
        <w:jc w:val="both"/>
        <w:rPr>
          <w:szCs w:val="28"/>
        </w:rPr>
      </w:pPr>
      <w:r>
        <w:rPr>
          <w:szCs w:val="28"/>
        </w:rPr>
        <w:tab/>
        <w:t>b/ Đối tượng là trẻ em chưa đủ tuổi vị thành niên, diện tích 01 phần mộ khoảng 3m</w:t>
      </w:r>
      <w:r>
        <w:rPr>
          <w:szCs w:val="28"/>
          <w:vertAlign w:val="superscript"/>
        </w:rPr>
        <w:t>2</w:t>
      </w:r>
      <w:r>
        <w:rPr>
          <w:szCs w:val="28"/>
        </w:rPr>
        <w:t>, mức thu bằng 1/2 người lớn, mức thu 2.500.000đ/mộ.</w:t>
      </w:r>
    </w:p>
    <w:p w:rsidR="00A35644" w:rsidRDefault="00A64BDF" w:rsidP="00A64BDF">
      <w:pPr>
        <w:spacing w:before="120" w:after="0" w:line="264" w:lineRule="auto"/>
        <w:ind w:firstLine="720"/>
        <w:jc w:val="both"/>
        <w:rPr>
          <w:szCs w:val="28"/>
        </w:rPr>
      </w:pPr>
      <w:r>
        <w:rPr>
          <w:szCs w:val="28"/>
        </w:rPr>
        <w:t>c/ Người có hộ khẩu ngoài địa phương, mức thu 15.000.000đ/mộ.</w:t>
      </w:r>
    </w:p>
    <w:p w:rsidR="006A7D82" w:rsidRPr="006A7D82" w:rsidRDefault="00534618" w:rsidP="00932EB9">
      <w:pPr>
        <w:spacing w:before="120" w:after="0" w:line="264" w:lineRule="auto"/>
        <w:ind w:firstLine="851"/>
        <w:jc w:val="both"/>
        <w:rPr>
          <w:b/>
          <w:szCs w:val="28"/>
        </w:rPr>
      </w:pPr>
      <w:r>
        <w:rPr>
          <w:b/>
          <w:szCs w:val="28"/>
        </w:rPr>
        <w:t>2.1.3</w:t>
      </w:r>
      <w:r w:rsidR="006A7D82" w:rsidRPr="006A7D82">
        <w:rPr>
          <w:b/>
          <w:szCs w:val="28"/>
        </w:rPr>
        <w:t xml:space="preserve">/  Nghĩa trang nhân dân ấp </w:t>
      </w:r>
      <w:r w:rsidR="006A7D82">
        <w:rPr>
          <w:b/>
          <w:szCs w:val="28"/>
        </w:rPr>
        <w:t>Suối Rộp,</w:t>
      </w:r>
      <w:r w:rsidR="006A7D82" w:rsidRPr="006A7D82">
        <w:rPr>
          <w:b/>
          <w:szCs w:val="28"/>
        </w:rPr>
        <w:t xml:space="preserve"> ấ</w:t>
      </w:r>
      <w:r w:rsidR="006A7D82">
        <w:rPr>
          <w:b/>
          <w:szCs w:val="28"/>
        </w:rPr>
        <w:t>p Hiếu Liêm</w:t>
      </w:r>
      <w:r w:rsidR="006A7D82" w:rsidRPr="006A7D82">
        <w:rPr>
          <w:b/>
          <w:szCs w:val="28"/>
        </w:rPr>
        <w:t xml:space="preserve"> xã </w:t>
      </w:r>
      <w:r w:rsidR="000D400B" w:rsidRPr="006A7D82">
        <w:rPr>
          <w:b/>
          <w:szCs w:val="28"/>
        </w:rPr>
        <w:t xml:space="preserve">Trị </w:t>
      </w:r>
      <w:r w:rsidR="006A7D82" w:rsidRPr="006A7D82">
        <w:rPr>
          <w:b/>
          <w:szCs w:val="28"/>
        </w:rPr>
        <w:t>An</w:t>
      </w:r>
    </w:p>
    <w:p w:rsidR="00A64BDF" w:rsidRDefault="006A7D82" w:rsidP="00A64BDF">
      <w:pPr>
        <w:spacing w:before="120" w:after="0" w:line="264" w:lineRule="auto"/>
        <w:ind w:firstLine="709"/>
        <w:jc w:val="both"/>
        <w:rPr>
          <w:szCs w:val="28"/>
        </w:rPr>
      </w:pPr>
      <w:r>
        <w:rPr>
          <w:szCs w:val="28"/>
        </w:rPr>
        <w:t xml:space="preserve">a/ </w:t>
      </w:r>
      <w:r w:rsidR="00A64BDF">
        <w:rPr>
          <w:szCs w:val="28"/>
        </w:rPr>
        <w:t xml:space="preserve">Đối tượng là người từ 16 tuổi trở lên, diện tích 01 phần mộ khoảng </w:t>
      </w:r>
      <w:r w:rsidR="00A64BDF" w:rsidRPr="00AF02A4">
        <w:rPr>
          <w:szCs w:val="28"/>
        </w:rPr>
        <w:t>5m2</w:t>
      </w:r>
      <w:r w:rsidR="00A64BDF">
        <w:rPr>
          <w:szCs w:val="28"/>
        </w:rPr>
        <w:t>, lệ phí đóng góp khi sử dụng 01 phần mộ là 3.000.000đ/mộ, trường hợp đăng ký trước một phần đất dự phòng để được mai táng liền kề mộ người chết trước phải đóng góp gấp đôi mức quy định của 01 phần mộ thông thường, là 6.000.000đ/mộ.</w:t>
      </w:r>
    </w:p>
    <w:p w:rsidR="00A64BDF" w:rsidRDefault="00A64BDF" w:rsidP="00A64BDF">
      <w:pPr>
        <w:spacing w:before="120" w:after="0" w:line="264" w:lineRule="auto"/>
        <w:jc w:val="both"/>
        <w:rPr>
          <w:szCs w:val="28"/>
        </w:rPr>
      </w:pPr>
      <w:r>
        <w:rPr>
          <w:szCs w:val="28"/>
        </w:rPr>
        <w:tab/>
        <w:t>b/ Đối tượng là trẻ em chưa đủ tuổi vị thành niên, diện tích 01 phần mộ khoảng 3m</w:t>
      </w:r>
      <w:r>
        <w:rPr>
          <w:szCs w:val="28"/>
          <w:vertAlign w:val="superscript"/>
        </w:rPr>
        <w:t>2</w:t>
      </w:r>
      <w:r>
        <w:rPr>
          <w:szCs w:val="28"/>
        </w:rPr>
        <w:t>, mức thu bằng 1/2 người lớn, mức thu 1.500.000đ/mộ.</w:t>
      </w:r>
    </w:p>
    <w:p w:rsidR="00E2687A" w:rsidRDefault="00A64BDF" w:rsidP="00A64BDF">
      <w:pPr>
        <w:spacing w:before="120" w:after="0" w:line="264" w:lineRule="auto"/>
        <w:ind w:firstLine="709"/>
        <w:jc w:val="both"/>
        <w:rPr>
          <w:szCs w:val="28"/>
        </w:rPr>
      </w:pPr>
      <w:r>
        <w:rPr>
          <w:szCs w:val="28"/>
        </w:rPr>
        <w:t>c/ Người có hộ khẩu ngoài địa phương, mức thu 9.000.000đ/mộ.</w:t>
      </w:r>
    </w:p>
    <w:p w:rsidR="00E2687A" w:rsidRDefault="00E2687A" w:rsidP="00932EB9">
      <w:pPr>
        <w:spacing w:before="120" w:after="0" w:line="264" w:lineRule="auto"/>
        <w:jc w:val="both"/>
        <w:rPr>
          <w:b/>
          <w:szCs w:val="28"/>
        </w:rPr>
      </w:pPr>
      <w:r>
        <w:rPr>
          <w:szCs w:val="28"/>
        </w:rPr>
        <w:tab/>
      </w:r>
      <w:r w:rsidR="00534618">
        <w:rPr>
          <w:b/>
          <w:szCs w:val="28"/>
        </w:rPr>
        <w:t>2.2</w:t>
      </w:r>
      <w:r>
        <w:rPr>
          <w:b/>
          <w:szCs w:val="28"/>
        </w:rPr>
        <w:t>/ Đối tượng được giảm 50% đóng 50% mức lệ phí đất:</w:t>
      </w:r>
    </w:p>
    <w:p w:rsidR="00E2687A" w:rsidRDefault="00E2687A" w:rsidP="00932EB9">
      <w:pPr>
        <w:spacing w:before="120" w:after="0" w:line="264" w:lineRule="auto"/>
        <w:jc w:val="both"/>
        <w:rPr>
          <w:szCs w:val="28"/>
        </w:rPr>
      </w:pPr>
      <w:r>
        <w:rPr>
          <w:szCs w:val="28"/>
        </w:rPr>
        <w:tab/>
        <w:t xml:space="preserve">- </w:t>
      </w:r>
      <w:r w:rsidR="00F02516">
        <w:rPr>
          <w:szCs w:val="28"/>
        </w:rPr>
        <w:t>Thuộc h</w:t>
      </w:r>
      <w:r>
        <w:rPr>
          <w:szCs w:val="28"/>
        </w:rPr>
        <w:t>ộ nghèo theo chuẩn hàng năm của địa phương (có sổ hộ nghèo).</w:t>
      </w:r>
    </w:p>
    <w:p w:rsidR="00E2687A" w:rsidRDefault="00E2687A" w:rsidP="00932EB9">
      <w:pPr>
        <w:spacing w:before="120" w:after="0" w:line="264" w:lineRule="auto"/>
        <w:jc w:val="both"/>
        <w:rPr>
          <w:szCs w:val="28"/>
        </w:rPr>
      </w:pPr>
      <w:r>
        <w:rPr>
          <w:szCs w:val="28"/>
        </w:rPr>
        <w:tab/>
        <w:t xml:space="preserve">- </w:t>
      </w:r>
      <w:r w:rsidR="00F02516">
        <w:rPr>
          <w:szCs w:val="28"/>
        </w:rPr>
        <w:t>Là người</w:t>
      </w:r>
      <w:r w:rsidR="00484124">
        <w:rPr>
          <w:szCs w:val="28"/>
        </w:rPr>
        <w:t xml:space="preserve"> </w:t>
      </w:r>
      <w:r>
        <w:rPr>
          <w:szCs w:val="28"/>
        </w:rPr>
        <w:t>có công với cách mạng, thương binh, bệnh binh.</w:t>
      </w:r>
    </w:p>
    <w:p w:rsidR="00F02516" w:rsidRDefault="00F02516" w:rsidP="00932EB9">
      <w:pPr>
        <w:spacing w:before="120" w:after="0" w:line="264" w:lineRule="auto"/>
        <w:jc w:val="both"/>
        <w:rPr>
          <w:szCs w:val="28"/>
        </w:rPr>
      </w:pPr>
      <w:r>
        <w:rPr>
          <w:szCs w:val="28"/>
        </w:rPr>
        <w:tab/>
        <w:t>- Thuộc gia đình thờ cúng liệt sĩ.</w:t>
      </w:r>
    </w:p>
    <w:p w:rsidR="00E2687A" w:rsidRDefault="00E2687A" w:rsidP="00932EB9">
      <w:pPr>
        <w:spacing w:before="120" w:after="0" w:line="264" w:lineRule="auto"/>
        <w:jc w:val="both"/>
        <w:rPr>
          <w:szCs w:val="28"/>
        </w:rPr>
      </w:pPr>
      <w:r>
        <w:rPr>
          <w:szCs w:val="28"/>
        </w:rPr>
        <w:tab/>
        <w:t>- Hội viên NCT từ 80 tuổi trở lên.</w:t>
      </w:r>
    </w:p>
    <w:p w:rsidR="00E2687A" w:rsidRPr="00534618" w:rsidRDefault="00E2687A" w:rsidP="00932EB9">
      <w:pPr>
        <w:spacing w:before="120" w:after="0" w:line="264" w:lineRule="auto"/>
        <w:ind w:firstLine="720"/>
        <w:jc w:val="both"/>
        <w:rPr>
          <w:b/>
          <w:szCs w:val="28"/>
        </w:rPr>
      </w:pPr>
      <w:r w:rsidRPr="00534618">
        <w:rPr>
          <w:b/>
          <w:szCs w:val="28"/>
        </w:rPr>
        <w:t>3/ Đối tượng được miễn không thu tiền lệ phí nghĩa trang:</w:t>
      </w:r>
    </w:p>
    <w:p w:rsidR="00E2687A" w:rsidRDefault="00E2687A" w:rsidP="00932EB9">
      <w:pPr>
        <w:spacing w:before="120" w:after="0" w:line="264" w:lineRule="auto"/>
        <w:ind w:firstLine="720"/>
        <w:jc w:val="both"/>
        <w:rPr>
          <w:szCs w:val="28"/>
        </w:rPr>
      </w:pPr>
      <w:r>
        <w:rPr>
          <w:szCs w:val="28"/>
        </w:rPr>
        <w:t>- Người neo đơn, tàn tật. (không có người thân nương tựa).</w:t>
      </w:r>
    </w:p>
    <w:p w:rsidR="00E2687A" w:rsidRDefault="00E2687A" w:rsidP="00932EB9">
      <w:pPr>
        <w:spacing w:before="120" w:after="0" w:line="264" w:lineRule="auto"/>
        <w:jc w:val="center"/>
        <w:rPr>
          <w:szCs w:val="28"/>
        </w:rPr>
      </w:pPr>
      <w:r>
        <w:rPr>
          <w:b/>
          <w:bCs/>
          <w:szCs w:val="28"/>
        </w:rPr>
        <w:t>Chương III</w:t>
      </w:r>
    </w:p>
    <w:p w:rsidR="00E2687A" w:rsidRDefault="00E2687A" w:rsidP="00932EB9">
      <w:pPr>
        <w:spacing w:before="120" w:after="0" w:line="264" w:lineRule="auto"/>
        <w:jc w:val="center"/>
        <w:rPr>
          <w:b/>
          <w:bCs/>
          <w:szCs w:val="28"/>
        </w:rPr>
      </w:pPr>
      <w:r>
        <w:rPr>
          <w:b/>
          <w:bCs/>
          <w:szCs w:val="28"/>
        </w:rPr>
        <w:t>QUY ĐỊNH VỀ SỬ DỤNG DỊCH VỤ NGHĨA TRANG</w:t>
      </w:r>
    </w:p>
    <w:p w:rsidR="00E2687A" w:rsidRDefault="00E2687A" w:rsidP="00932EB9">
      <w:pPr>
        <w:spacing w:before="120" w:after="0" w:line="264" w:lineRule="auto"/>
        <w:ind w:firstLine="720"/>
        <w:jc w:val="both"/>
        <w:rPr>
          <w:szCs w:val="28"/>
        </w:rPr>
      </w:pPr>
      <w:r>
        <w:rPr>
          <w:b/>
          <w:bCs/>
          <w:szCs w:val="28"/>
        </w:rPr>
        <w:lastRenderedPageBreak/>
        <w:t>Điều 15. Quyền lợi của người sử dụng dịch vụ nghĩa trang</w:t>
      </w:r>
      <w:r w:rsidR="00486938">
        <w:rPr>
          <w:b/>
          <w:bCs/>
          <w:szCs w:val="28"/>
        </w:rPr>
        <w:t xml:space="preserve"> nhân dân</w:t>
      </w:r>
      <w:r>
        <w:rPr>
          <w:b/>
          <w:bCs/>
          <w:szCs w:val="28"/>
        </w:rPr>
        <w:t xml:space="preserve">: </w:t>
      </w:r>
    </w:p>
    <w:p w:rsidR="00E2687A" w:rsidRDefault="00E2687A" w:rsidP="00932EB9">
      <w:pPr>
        <w:spacing w:before="120" w:after="0" w:line="264" w:lineRule="auto"/>
        <w:ind w:firstLine="720"/>
        <w:jc w:val="both"/>
        <w:rPr>
          <w:szCs w:val="28"/>
        </w:rPr>
      </w:pPr>
      <w:r>
        <w:rPr>
          <w:szCs w:val="28"/>
        </w:rPr>
        <w:t xml:space="preserve">1. Yêu cầu đơn vị quản lý cung cấp các dịch vụ nghĩa trang </w:t>
      </w:r>
      <w:r w:rsidR="00486938">
        <w:rPr>
          <w:szCs w:val="28"/>
        </w:rPr>
        <w:t xml:space="preserve">nhân dân </w:t>
      </w:r>
      <w:r>
        <w:rPr>
          <w:szCs w:val="28"/>
        </w:rPr>
        <w:t>đúng theo quy định.</w:t>
      </w:r>
    </w:p>
    <w:p w:rsidR="00E2687A" w:rsidRDefault="00E2687A" w:rsidP="00932EB9">
      <w:pPr>
        <w:spacing w:before="120" w:after="0" w:line="264" w:lineRule="auto"/>
        <w:ind w:firstLine="720"/>
        <w:jc w:val="both"/>
        <w:rPr>
          <w:szCs w:val="28"/>
        </w:rPr>
      </w:pPr>
      <w:r>
        <w:rPr>
          <w:szCs w:val="28"/>
        </w:rPr>
        <w:t>2. Thăm viếng, chăm sóc mộ theo quy định của ban quản lý nghĩa trang</w:t>
      </w:r>
      <w:r w:rsidR="00486938">
        <w:rPr>
          <w:szCs w:val="28"/>
        </w:rPr>
        <w:t xml:space="preserve"> nhân dân</w:t>
      </w:r>
      <w:r>
        <w:rPr>
          <w:szCs w:val="28"/>
        </w:rPr>
        <w:t>.</w:t>
      </w:r>
    </w:p>
    <w:p w:rsidR="00E2687A" w:rsidRDefault="00E2687A" w:rsidP="00932EB9">
      <w:pPr>
        <w:spacing w:before="120" w:after="0" w:line="264" w:lineRule="auto"/>
        <w:ind w:firstLine="720"/>
        <w:jc w:val="both"/>
        <w:rPr>
          <w:szCs w:val="28"/>
        </w:rPr>
      </w:pPr>
      <w:r>
        <w:rPr>
          <w:szCs w:val="28"/>
        </w:rPr>
        <w:t>3. Hưởng các quyền lợi trong thỏa thuận với ban quản lý nghĩa trang</w:t>
      </w:r>
      <w:r w:rsidR="00486938">
        <w:rPr>
          <w:szCs w:val="28"/>
        </w:rPr>
        <w:t xml:space="preserve"> nhân dân</w:t>
      </w:r>
      <w:r>
        <w:rPr>
          <w:szCs w:val="28"/>
        </w:rPr>
        <w:t>.</w:t>
      </w:r>
    </w:p>
    <w:p w:rsidR="00E2687A" w:rsidRDefault="00E2687A" w:rsidP="00932EB9">
      <w:pPr>
        <w:spacing w:before="120" w:after="0" w:line="264" w:lineRule="auto"/>
        <w:ind w:firstLine="720"/>
        <w:jc w:val="both"/>
        <w:rPr>
          <w:szCs w:val="28"/>
        </w:rPr>
      </w:pPr>
      <w:r>
        <w:rPr>
          <w:b/>
          <w:bCs/>
          <w:szCs w:val="28"/>
        </w:rPr>
        <w:t>Điều 16. Trách nhiệm của người sử dụng dịch vụ nghĩa trang</w:t>
      </w:r>
      <w:r w:rsidR="00486938">
        <w:rPr>
          <w:b/>
          <w:bCs/>
          <w:szCs w:val="28"/>
        </w:rPr>
        <w:t xml:space="preserve"> nhân dân</w:t>
      </w:r>
      <w:r>
        <w:rPr>
          <w:b/>
          <w:bCs/>
          <w:szCs w:val="28"/>
        </w:rPr>
        <w:t>:</w:t>
      </w:r>
    </w:p>
    <w:p w:rsidR="00E2687A" w:rsidRDefault="00E2687A" w:rsidP="00932EB9">
      <w:pPr>
        <w:spacing w:before="120" w:after="0" w:line="264" w:lineRule="auto"/>
        <w:ind w:firstLine="720"/>
        <w:jc w:val="both"/>
        <w:rPr>
          <w:szCs w:val="28"/>
        </w:rPr>
      </w:pPr>
      <w:r>
        <w:rPr>
          <w:szCs w:val="28"/>
        </w:rPr>
        <w:t xml:space="preserve">1. Tuân thủ các quy định của nghĩa trang </w:t>
      </w:r>
      <w:r w:rsidR="00486938">
        <w:rPr>
          <w:szCs w:val="28"/>
        </w:rPr>
        <w:t xml:space="preserve">nhân dân </w:t>
      </w:r>
      <w:r>
        <w:rPr>
          <w:szCs w:val="28"/>
        </w:rPr>
        <w:t>và các quy định của pháp luật.</w:t>
      </w:r>
    </w:p>
    <w:p w:rsidR="00E2687A" w:rsidRDefault="00E2687A" w:rsidP="00932EB9">
      <w:pPr>
        <w:spacing w:before="120" w:after="0" w:line="264" w:lineRule="auto"/>
        <w:ind w:firstLine="720"/>
        <w:jc w:val="both"/>
        <w:rPr>
          <w:szCs w:val="28"/>
        </w:rPr>
      </w:pPr>
      <w:r>
        <w:rPr>
          <w:szCs w:val="28"/>
        </w:rPr>
        <w:t>2. Thực hiện các trách nhiệm theo thỏa thuận với ban quản lý nghĩa trang</w:t>
      </w:r>
      <w:r w:rsidR="00486938">
        <w:rPr>
          <w:szCs w:val="28"/>
        </w:rPr>
        <w:t xml:space="preserve"> nhân dân</w:t>
      </w:r>
      <w:r>
        <w:rPr>
          <w:szCs w:val="28"/>
        </w:rPr>
        <w:t>.</w:t>
      </w:r>
    </w:p>
    <w:p w:rsidR="00E2687A" w:rsidRDefault="00E2687A" w:rsidP="00932EB9">
      <w:pPr>
        <w:spacing w:before="120" w:after="0" w:line="264" w:lineRule="auto"/>
        <w:ind w:firstLine="720"/>
        <w:jc w:val="both"/>
        <w:rPr>
          <w:szCs w:val="28"/>
        </w:rPr>
      </w:pPr>
      <w:r>
        <w:rPr>
          <w:szCs w:val="28"/>
        </w:rPr>
        <w:t xml:space="preserve">3. Cung cấp lý lịch mộ để ban quản lý nghĩa trang </w:t>
      </w:r>
      <w:r w:rsidR="00486938">
        <w:rPr>
          <w:szCs w:val="28"/>
        </w:rPr>
        <w:t xml:space="preserve">nhân dân </w:t>
      </w:r>
      <w:r>
        <w:rPr>
          <w:szCs w:val="28"/>
        </w:rPr>
        <w:t>lập hồ sơ lưu trữ, quản lý.</w:t>
      </w:r>
    </w:p>
    <w:p w:rsidR="00E2687A" w:rsidRDefault="00E2687A" w:rsidP="00932EB9">
      <w:pPr>
        <w:spacing w:before="120" w:after="0" w:line="264" w:lineRule="auto"/>
        <w:ind w:firstLine="720"/>
        <w:jc w:val="both"/>
        <w:rPr>
          <w:szCs w:val="28"/>
        </w:rPr>
      </w:pPr>
      <w:r>
        <w:rPr>
          <w:szCs w:val="28"/>
        </w:rPr>
        <w:t>4. Tham gia, đóng góp ý kiến với Ban quản lý nghĩa trang</w:t>
      </w:r>
      <w:r w:rsidR="00486938">
        <w:rPr>
          <w:szCs w:val="28"/>
        </w:rPr>
        <w:t xml:space="preserve"> nhân dân</w:t>
      </w:r>
      <w:r>
        <w:rPr>
          <w:szCs w:val="28"/>
        </w:rPr>
        <w:t xml:space="preserve">, Ủy ban nhân dân </w:t>
      </w:r>
      <w:r w:rsidR="00993AC3">
        <w:rPr>
          <w:iCs/>
          <w:szCs w:val="28"/>
        </w:rPr>
        <w:t>xã Trị An</w:t>
      </w:r>
      <w:r>
        <w:rPr>
          <w:szCs w:val="28"/>
        </w:rPr>
        <w:t xml:space="preserve"> về các vấn đề liên quan đến nghĩa trang</w:t>
      </w:r>
      <w:r w:rsidR="00486938">
        <w:rPr>
          <w:szCs w:val="28"/>
        </w:rPr>
        <w:t xml:space="preserve"> nhân dân</w:t>
      </w:r>
      <w:r>
        <w:rPr>
          <w:szCs w:val="28"/>
        </w:rPr>
        <w:t>.</w:t>
      </w:r>
    </w:p>
    <w:p w:rsidR="00E2687A" w:rsidRDefault="00E2687A" w:rsidP="00932EB9">
      <w:pPr>
        <w:spacing w:before="120" w:after="0" w:line="264" w:lineRule="auto"/>
        <w:jc w:val="center"/>
        <w:rPr>
          <w:szCs w:val="28"/>
        </w:rPr>
      </w:pPr>
      <w:r>
        <w:rPr>
          <w:b/>
          <w:bCs/>
          <w:szCs w:val="28"/>
        </w:rPr>
        <w:t>Chương IV</w:t>
      </w:r>
    </w:p>
    <w:p w:rsidR="00E2687A" w:rsidRDefault="00E2687A" w:rsidP="00932EB9">
      <w:pPr>
        <w:spacing w:before="120" w:after="0" w:line="264" w:lineRule="auto"/>
        <w:jc w:val="center"/>
        <w:rPr>
          <w:b/>
          <w:bCs/>
          <w:szCs w:val="28"/>
        </w:rPr>
      </w:pPr>
      <w:r>
        <w:rPr>
          <w:b/>
          <w:bCs/>
          <w:szCs w:val="28"/>
        </w:rPr>
        <w:t>TỔ CHỨC THỰC HIỆN</w:t>
      </w:r>
    </w:p>
    <w:p w:rsidR="00E2687A" w:rsidRDefault="00E2687A" w:rsidP="008532D4">
      <w:pPr>
        <w:spacing w:before="120" w:after="0" w:line="240" w:lineRule="auto"/>
        <w:ind w:firstLine="720"/>
        <w:jc w:val="both"/>
        <w:rPr>
          <w:szCs w:val="28"/>
        </w:rPr>
      </w:pPr>
      <w:r>
        <w:rPr>
          <w:b/>
          <w:bCs/>
          <w:szCs w:val="28"/>
        </w:rPr>
        <w:t>Điều 17. Trách nhiệ</w:t>
      </w:r>
      <w:r w:rsidR="008A4918">
        <w:rPr>
          <w:b/>
          <w:bCs/>
          <w:szCs w:val="28"/>
        </w:rPr>
        <w:t xml:space="preserve">m </w:t>
      </w:r>
      <w:r w:rsidR="00CD7A5E">
        <w:rPr>
          <w:b/>
          <w:bCs/>
          <w:szCs w:val="28"/>
        </w:rPr>
        <w:t>c</w:t>
      </w:r>
      <w:r w:rsidR="008A4918">
        <w:rPr>
          <w:b/>
          <w:bCs/>
          <w:szCs w:val="28"/>
        </w:rPr>
        <w:t>ủa các Phòng</w:t>
      </w:r>
      <w:r>
        <w:rPr>
          <w:b/>
          <w:bCs/>
          <w:szCs w:val="28"/>
        </w:rPr>
        <w:t>:</w:t>
      </w:r>
    </w:p>
    <w:p w:rsidR="009A2C47" w:rsidRPr="00AB250D" w:rsidRDefault="009A2C47" w:rsidP="008532D4">
      <w:pPr>
        <w:spacing w:before="120" w:after="0" w:line="240" w:lineRule="auto"/>
        <w:ind w:firstLine="720"/>
        <w:jc w:val="both"/>
        <w:rPr>
          <w:b/>
          <w:szCs w:val="28"/>
        </w:rPr>
      </w:pPr>
      <w:r>
        <w:rPr>
          <w:b/>
          <w:szCs w:val="28"/>
        </w:rPr>
        <w:t>1. Phòng Kinh tế:</w:t>
      </w:r>
    </w:p>
    <w:p w:rsidR="009A2C47" w:rsidRDefault="009A2C47" w:rsidP="008532D4">
      <w:pPr>
        <w:spacing w:before="120" w:after="0" w:line="240" w:lineRule="auto"/>
        <w:ind w:firstLine="720"/>
        <w:jc w:val="both"/>
        <w:rPr>
          <w:szCs w:val="28"/>
        </w:rPr>
      </w:pPr>
      <w:r>
        <w:rPr>
          <w:szCs w:val="28"/>
        </w:rPr>
        <w:t xml:space="preserve">a) Tham mưu cho UBND </w:t>
      </w:r>
      <w:r>
        <w:rPr>
          <w:iCs/>
          <w:szCs w:val="28"/>
        </w:rPr>
        <w:t>xã Trị An</w:t>
      </w:r>
      <w:r>
        <w:rPr>
          <w:szCs w:val="28"/>
        </w:rPr>
        <w:t xml:space="preserve"> về việc quản lý sử dụng đất đai theo đúng quy hoạch, xây dựng hệ thống các khu chức năng trong các nghĩa trang nhân dân, đảm bảo vệ sinh môi trường theo quy định.</w:t>
      </w:r>
    </w:p>
    <w:p w:rsidR="009A2C47" w:rsidRDefault="009A2C47" w:rsidP="008532D4">
      <w:pPr>
        <w:spacing w:before="120" w:after="0" w:line="240" w:lineRule="auto"/>
        <w:ind w:firstLine="720"/>
        <w:jc w:val="both"/>
        <w:rPr>
          <w:szCs w:val="28"/>
        </w:rPr>
      </w:pPr>
      <w:r>
        <w:rPr>
          <w:szCs w:val="28"/>
        </w:rPr>
        <w:t xml:space="preserve">b)Theo dõi, quản lý các hoạt động về quản lý và sử dụng các nghĩa trang nhân dân trên địa bàn </w:t>
      </w:r>
      <w:r>
        <w:rPr>
          <w:iCs/>
          <w:szCs w:val="28"/>
        </w:rPr>
        <w:t>xã Trị An</w:t>
      </w:r>
      <w:r>
        <w:rPr>
          <w:szCs w:val="28"/>
        </w:rPr>
        <w:t>;</w:t>
      </w:r>
    </w:p>
    <w:p w:rsidR="009A2C47" w:rsidRDefault="009A2C47" w:rsidP="008532D4">
      <w:pPr>
        <w:spacing w:before="120" w:after="0" w:line="240" w:lineRule="auto"/>
        <w:ind w:firstLine="720"/>
        <w:jc w:val="both"/>
        <w:rPr>
          <w:szCs w:val="28"/>
        </w:rPr>
      </w:pPr>
      <w:r>
        <w:rPr>
          <w:szCs w:val="28"/>
        </w:rPr>
        <w:t>c) Chủ trì, phối hợp với các bộ phận có liên quan hướng dẫn, đôn đốc các Trưởng ấp triển khai thực hiện Quy chế này;</w:t>
      </w:r>
    </w:p>
    <w:p w:rsidR="009A2C47" w:rsidRDefault="009A2C47" w:rsidP="008532D4">
      <w:pPr>
        <w:spacing w:before="120" w:after="0" w:line="240" w:lineRule="auto"/>
        <w:ind w:firstLine="720"/>
        <w:jc w:val="both"/>
        <w:rPr>
          <w:szCs w:val="28"/>
        </w:rPr>
      </w:pPr>
      <w:r>
        <w:rPr>
          <w:szCs w:val="28"/>
        </w:rPr>
        <w:t xml:space="preserve">d) Hướng dẫn về kiểu dáng, kích thước mộ và các công trình trong các nghĩa trang nhân dân. </w:t>
      </w:r>
    </w:p>
    <w:p w:rsidR="009A2C47" w:rsidRDefault="009A2C47" w:rsidP="008532D4">
      <w:pPr>
        <w:spacing w:before="120" w:after="0" w:line="240" w:lineRule="auto"/>
        <w:ind w:firstLine="720"/>
        <w:jc w:val="both"/>
        <w:rPr>
          <w:szCs w:val="28"/>
        </w:rPr>
      </w:pPr>
      <w:r>
        <w:rPr>
          <w:szCs w:val="28"/>
        </w:rPr>
        <w:t>e) Thanh, kiểm tra, kiến nghị xử lý các hành vi vi phạm trong việc quy hoạch, xây dựng bia mộ và các công trình trong các nghĩa trang nhân dân.</w:t>
      </w:r>
    </w:p>
    <w:p w:rsidR="009A2C47" w:rsidRDefault="009A2C47" w:rsidP="008532D4">
      <w:pPr>
        <w:spacing w:before="120" w:after="0" w:line="240" w:lineRule="auto"/>
        <w:ind w:firstLine="720"/>
        <w:jc w:val="both"/>
        <w:rPr>
          <w:szCs w:val="28"/>
        </w:rPr>
      </w:pPr>
      <w:r>
        <w:rPr>
          <w:szCs w:val="28"/>
        </w:rPr>
        <w:t>f) Tổng hợp báo cáo UBND xã về tình hình quản lý sử dụng đất đai theo đúng quy hoạch và xây dựng trong các nghĩa trang nhân dân.</w:t>
      </w:r>
    </w:p>
    <w:p w:rsidR="009A2C47" w:rsidRDefault="009A2C47" w:rsidP="008532D4">
      <w:pPr>
        <w:spacing w:before="120" w:after="0" w:line="240" w:lineRule="auto"/>
        <w:ind w:firstLine="720"/>
        <w:jc w:val="both"/>
        <w:rPr>
          <w:b/>
          <w:szCs w:val="28"/>
        </w:rPr>
      </w:pPr>
      <w:r>
        <w:rPr>
          <w:szCs w:val="28"/>
        </w:rPr>
        <w:t>g) Tham mưu UBND xã trong việc quản lý và sử dụng nguồn thu phí các nghĩa trang nhân dân theo quy chế này.</w:t>
      </w:r>
    </w:p>
    <w:p w:rsidR="00E2687A" w:rsidRPr="00AB250D" w:rsidRDefault="009A2C47" w:rsidP="008532D4">
      <w:pPr>
        <w:spacing w:before="120" w:after="0" w:line="240" w:lineRule="auto"/>
        <w:ind w:firstLine="720"/>
        <w:jc w:val="both"/>
        <w:rPr>
          <w:b/>
          <w:szCs w:val="28"/>
        </w:rPr>
      </w:pPr>
      <w:r>
        <w:rPr>
          <w:b/>
          <w:szCs w:val="28"/>
        </w:rPr>
        <w:lastRenderedPageBreak/>
        <w:t>2</w:t>
      </w:r>
      <w:r w:rsidR="00AB250D" w:rsidRPr="00AB250D">
        <w:rPr>
          <w:b/>
          <w:szCs w:val="28"/>
        </w:rPr>
        <w:t>.</w:t>
      </w:r>
      <w:r w:rsidR="00E2687A" w:rsidRPr="00AB250D">
        <w:rPr>
          <w:b/>
          <w:szCs w:val="28"/>
        </w:rPr>
        <w:t xml:space="preserve"> </w:t>
      </w:r>
      <w:r w:rsidR="00AC4720">
        <w:rPr>
          <w:b/>
          <w:szCs w:val="28"/>
        </w:rPr>
        <w:t>Phòng Văn Hoá – Xã Hội</w:t>
      </w:r>
      <w:r w:rsidR="00E2687A" w:rsidRPr="00AB250D">
        <w:rPr>
          <w:b/>
          <w:szCs w:val="28"/>
        </w:rPr>
        <w:t xml:space="preserve">: </w:t>
      </w:r>
    </w:p>
    <w:p w:rsidR="00E2687A" w:rsidRDefault="00E2687A" w:rsidP="008532D4">
      <w:pPr>
        <w:spacing w:before="120" w:after="0" w:line="240" w:lineRule="auto"/>
        <w:ind w:firstLine="720"/>
        <w:jc w:val="both"/>
        <w:rPr>
          <w:szCs w:val="28"/>
        </w:rPr>
      </w:pPr>
      <w:r>
        <w:rPr>
          <w:szCs w:val="28"/>
        </w:rPr>
        <w:t xml:space="preserve">a) Tham mưu cho Ủy ban nhân dân </w:t>
      </w:r>
      <w:r w:rsidR="00993AC3">
        <w:rPr>
          <w:szCs w:val="28"/>
        </w:rPr>
        <w:t>xã</w:t>
      </w:r>
      <w:r>
        <w:rPr>
          <w:szCs w:val="28"/>
        </w:rPr>
        <w:t xml:space="preserve"> </w:t>
      </w:r>
      <w:r w:rsidR="00C3430C">
        <w:rPr>
          <w:szCs w:val="28"/>
        </w:rPr>
        <w:t>các</w:t>
      </w:r>
      <w:r>
        <w:rPr>
          <w:szCs w:val="28"/>
        </w:rPr>
        <w:t xml:space="preserve"> vấn đề liên quan đến </w:t>
      </w:r>
      <w:r w:rsidR="00486938">
        <w:rPr>
          <w:szCs w:val="28"/>
        </w:rPr>
        <w:t xml:space="preserve">các </w:t>
      </w:r>
      <w:r>
        <w:rPr>
          <w:szCs w:val="28"/>
        </w:rPr>
        <w:t>nghĩa trang</w:t>
      </w:r>
      <w:r w:rsidR="00486938">
        <w:rPr>
          <w:szCs w:val="28"/>
        </w:rPr>
        <w:t xml:space="preserve"> nhân dân trên địa bàn xã Trị An</w:t>
      </w:r>
      <w:r w:rsidR="009A2C47">
        <w:rPr>
          <w:szCs w:val="28"/>
        </w:rPr>
        <w:t xml:space="preserve"> thuộc thẩm quyền của Phòng Văn hóa – Xã hội quản lý</w:t>
      </w:r>
      <w:r>
        <w:rPr>
          <w:szCs w:val="28"/>
        </w:rPr>
        <w:t>;</w:t>
      </w:r>
    </w:p>
    <w:p w:rsidR="00E2687A" w:rsidRDefault="00E2687A" w:rsidP="008532D4">
      <w:pPr>
        <w:spacing w:before="120" w:after="0" w:line="240" w:lineRule="auto"/>
        <w:ind w:firstLine="720"/>
        <w:jc w:val="both"/>
        <w:rPr>
          <w:i/>
          <w:szCs w:val="28"/>
        </w:rPr>
      </w:pPr>
      <w:r>
        <w:rPr>
          <w:szCs w:val="28"/>
        </w:rPr>
        <w:t>b) Đồng thời tuyên truyền, vận động nhân dân thực hiện các hình thức táng văn minh, tiết kiệm đất, bảo vệ môi trường.</w:t>
      </w:r>
    </w:p>
    <w:p w:rsidR="00E2687A" w:rsidRDefault="009A2C47" w:rsidP="008532D4">
      <w:pPr>
        <w:spacing w:before="120" w:after="0" w:line="240" w:lineRule="auto"/>
        <w:ind w:firstLine="720"/>
        <w:jc w:val="both"/>
        <w:rPr>
          <w:szCs w:val="28"/>
        </w:rPr>
      </w:pPr>
      <w:r>
        <w:rPr>
          <w:szCs w:val="28"/>
        </w:rPr>
        <w:t>c</w:t>
      </w:r>
      <w:r w:rsidR="00E2687A">
        <w:rPr>
          <w:szCs w:val="28"/>
        </w:rPr>
        <w:t>) Thanh, kiểm tra, kiến nghị xử lý các hành vi vi phạm trong việc quản lý và sử dụng nghĩa trang</w:t>
      </w:r>
      <w:r w:rsidR="00486938">
        <w:rPr>
          <w:szCs w:val="28"/>
        </w:rPr>
        <w:t xml:space="preserve"> nhân dân</w:t>
      </w:r>
      <w:r w:rsidR="00E2687A">
        <w:rPr>
          <w:szCs w:val="28"/>
        </w:rPr>
        <w:t>;</w:t>
      </w:r>
    </w:p>
    <w:p w:rsidR="00E2687A" w:rsidRDefault="009A2C47" w:rsidP="008532D4">
      <w:pPr>
        <w:spacing w:before="120" w:after="0" w:line="240" w:lineRule="auto"/>
        <w:ind w:firstLine="720"/>
        <w:jc w:val="both"/>
        <w:rPr>
          <w:szCs w:val="28"/>
        </w:rPr>
      </w:pPr>
      <w:r>
        <w:rPr>
          <w:szCs w:val="28"/>
        </w:rPr>
        <w:t>d</w:t>
      </w:r>
      <w:r w:rsidR="00E2687A">
        <w:rPr>
          <w:szCs w:val="28"/>
        </w:rPr>
        <w:t xml:space="preserve">) Phối hợp </w:t>
      </w:r>
      <w:r w:rsidR="00FE6E9E">
        <w:rPr>
          <w:szCs w:val="28"/>
        </w:rPr>
        <w:t>Phòng Kinh tế</w:t>
      </w:r>
      <w:r w:rsidR="00E2687A">
        <w:rPr>
          <w:szCs w:val="28"/>
        </w:rPr>
        <w:t xml:space="preserve"> đề xuất việc cải tạo, nâng cấp các hạng mục công trình trong </w:t>
      </w:r>
      <w:r w:rsidR="00486938">
        <w:rPr>
          <w:szCs w:val="28"/>
        </w:rPr>
        <w:t xml:space="preserve">các </w:t>
      </w:r>
      <w:r w:rsidR="00E2687A">
        <w:rPr>
          <w:szCs w:val="28"/>
        </w:rPr>
        <w:t>nghĩa trang</w:t>
      </w:r>
      <w:r w:rsidR="00486938">
        <w:rPr>
          <w:szCs w:val="28"/>
        </w:rPr>
        <w:t xml:space="preserve"> nhân dân</w:t>
      </w:r>
      <w:r w:rsidR="00E2687A">
        <w:rPr>
          <w:szCs w:val="28"/>
        </w:rPr>
        <w:t>.</w:t>
      </w:r>
    </w:p>
    <w:p w:rsidR="00E2687A" w:rsidRDefault="00E2687A" w:rsidP="008532D4">
      <w:pPr>
        <w:spacing w:before="120" w:after="0" w:line="240" w:lineRule="auto"/>
        <w:ind w:firstLine="720"/>
        <w:jc w:val="both"/>
        <w:rPr>
          <w:szCs w:val="28"/>
        </w:rPr>
      </w:pPr>
      <w:r>
        <w:rPr>
          <w:szCs w:val="28"/>
        </w:rPr>
        <w:t>e) Tổng kết, đánh giá việc quản lý và sử dụng</w:t>
      </w:r>
      <w:r w:rsidR="00486938">
        <w:rPr>
          <w:szCs w:val="28"/>
        </w:rPr>
        <w:t xml:space="preserve"> các</w:t>
      </w:r>
      <w:r>
        <w:rPr>
          <w:szCs w:val="28"/>
        </w:rPr>
        <w:t xml:space="preserve"> nghĩa trang</w:t>
      </w:r>
      <w:r w:rsidR="00486938">
        <w:rPr>
          <w:szCs w:val="28"/>
        </w:rPr>
        <w:t xml:space="preserve"> nhân dân</w:t>
      </w:r>
      <w:r>
        <w:rPr>
          <w:szCs w:val="28"/>
        </w:rPr>
        <w:t xml:space="preserve">, báo cáo Ủy ban nhân dân </w:t>
      </w:r>
      <w:r w:rsidR="00993AC3">
        <w:rPr>
          <w:szCs w:val="28"/>
        </w:rPr>
        <w:t>xã</w:t>
      </w:r>
      <w:r>
        <w:rPr>
          <w:szCs w:val="28"/>
        </w:rPr>
        <w:t>.</w:t>
      </w:r>
    </w:p>
    <w:p w:rsidR="00E2687A" w:rsidRDefault="00E2687A" w:rsidP="008532D4">
      <w:pPr>
        <w:spacing w:before="120" w:after="0" w:line="240" w:lineRule="auto"/>
        <w:ind w:firstLine="720"/>
        <w:jc w:val="both"/>
        <w:rPr>
          <w:szCs w:val="28"/>
        </w:rPr>
      </w:pPr>
      <w:r>
        <w:rPr>
          <w:b/>
          <w:bCs/>
          <w:szCs w:val="28"/>
        </w:rPr>
        <w:t>Điều 18. Trách nhiệm của Ban quản trang:</w:t>
      </w:r>
    </w:p>
    <w:p w:rsidR="00E2687A" w:rsidRDefault="00E2687A" w:rsidP="008532D4">
      <w:pPr>
        <w:spacing w:before="120" w:after="0" w:line="240" w:lineRule="auto"/>
        <w:ind w:firstLine="720"/>
        <w:jc w:val="both"/>
        <w:rPr>
          <w:szCs w:val="28"/>
        </w:rPr>
      </w:pPr>
      <w:r>
        <w:rPr>
          <w:szCs w:val="28"/>
        </w:rPr>
        <w:t xml:space="preserve">1. Tham mưu </w:t>
      </w:r>
      <w:r w:rsidR="009A2C47">
        <w:rPr>
          <w:szCs w:val="28"/>
        </w:rPr>
        <w:t xml:space="preserve">UBND xã thực hiện </w:t>
      </w:r>
      <w:r>
        <w:rPr>
          <w:szCs w:val="28"/>
        </w:rPr>
        <w:t>quản lý nghĩa trang</w:t>
      </w:r>
      <w:r w:rsidR="00486938">
        <w:rPr>
          <w:szCs w:val="28"/>
        </w:rPr>
        <w:t xml:space="preserve"> nhân dân</w:t>
      </w:r>
      <w:r>
        <w:rPr>
          <w:szCs w:val="28"/>
        </w:rPr>
        <w:t xml:space="preserve"> theo đúng quy chế này</w:t>
      </w:r>
      <w:r w:rsidR="009A2C47">
        <w:rPr>
          <w:szCs w:val="28"/>
        </w:rPr>
        <w:t>.</w:t>
      </w:r>
    </w:p>
    <w:p w:rsidR="00E2687A" w:rsidRDefault="00E2687A" w:rsidP="008532D4">
      <w:pPr>
        <w:spacing w:before="120" w:after="0" w:line="240" w:lineRule="auto"/>
        <w:ind w:firstLine="720"/>
        <w:jc w:val="both"/>
        <w:rPr>
          <w:szCs w:val="28"/>
        </w:rPr>
      </w:pPr>
      <w:r>
        <w:rPr>
          <w:szCs w:val="28"/>
        </w:rPr>
        <w:t xml:space="preserve">2. Cung cấp </w:t>
      </w:r>
      <w:r w:rsidR="009A2C47">
        <w:rPr>
          <w:szCs w:val="28"/>
        </w:rPr>
        <w:t xml:space="preserve">các </w:t>
      </w:r>
      <w:r>
        <w:rPr>
          <w:szCs w:val="28"/>
        </w:rPr>
        <w:t xml:space="preserve">dịch vụ </w:t>
      </w:r>
      <w:r w:rsidR="009A2C47">
        <w:rPr>
          <w:szCs w:val="28"/>
        </w:rPr>
        <w:t xml:space="preserve">trong </w:t>
      </w:r>
      <w:r>
        <w:rPr>
          <w:szCs w:val="28"/>
        </w:rPr>
        <w:t>nghĩa trang</w:t>
      </w:r>
      <w:r w:rsidR="00486938">
        <w:rPr>
          <w:szCs w:val="28"/>
        </w:rPr>
        <w:t xml:space="preserve"> nhân dân</w:t>
      </w:r>
      <w:r>
        <w:rPr>
          <w:szCs w:val="28"/>
        </w:rPr>
        <w:t xml:space="preserve"> cho người sử dụng, bảo đảm chất lượng theo quy định. Hướng dẫn người sử dụng dịch vụ nghĩa trang</w:t>
      </w:r>
      <w:r w:rsidR="00486938">
        <w:rPr>
          <w:szCs w:val="28"/>
        </w:rPr>
        <w:t xml:space="preserve"> nhân dân</w:t>
      </w:r>
      <w:r w:rsidR="009A2C47">
        <w:rPr>
          <w:szCs w:val="28"/>
        </w:rPr>
        <w:t xml:space="preserve"> thực hiện đúng các quy định theo quy chế này.</w:t>
      </w:r>
    </w:p>
    <w:p w:rsidR="00E2687A" w:rsidRDefault="00E2687A" w:rsidP="008532D4">
      <w:pPr>
        <w:spacing w:before="120" w:after="0" w:line="240" w:lineRule="auto"/>
        <w:ind w:firstLine="720"/>
        <w:jc w:val="both"/>
        <w:rPr>
          <w:szCs w:val="28"/>
        </w:rPr>
      </w:pPr>
      <w:r>
        <w:rPr>
          <w:szCs w:val="28"/>
        </w:rPr>
        <w:t xml:space="preserve">3. Tham mưu cho Ủy ban nhân dân </w:t>
      </w:r>
      <w:r w:rsidR="004833DE">
        <w:rPr>
          <w:szCs w:val="28"/>
        </w:rPr>
        <w:t>xã</w:t>
      </w:r>
      <w:r>
        <w:rPr>
          <w:szCs w:val="28"/>
        </w:rPr>
        <w:t xml:space="preserve"> về các vấn đề liên quan đến</w:t>
      </w:r>
      <w:r w:rsidR="00486938">
        <w:rPr>
          <w:szCs w:val="28"/>
        </w:rPr>
        <w:t xml:space="preserve"> các</w:t>
      </w:r>
      <w:r>
        <w:rPr>
          <w:szCs w:val="28"/>
        </w:rPr>
        <w:t xml:space="preserve"> nghĩa trang</w:t>
      </w:r>
      <w:r w:rsidR="00486938">
        <w:rPr>
          <w:szCs w:val="28"/>
        </w:rPr>
        <w:t xml:space="preserve"> nhân dân</w:t>
      </w:r>
      <w:r>
        <w:rPr>
          <w:szCs w:val="28"/>
        </w:rPr>
        <w:t>.</w:t>
      </w:r>
    </w:p>
    <w:p w:rsidR="00E2687A" w:rsidRDefault="00E2687A" w:rsidP="008532D4">
      <w:pPr>
        <w:spacing w:before="120" w:after="0" w:line="240" w:lineRule="auto"/>
        <w:ind w:firstLine="720"/>
        <w:jc w:val="both"/>
        <w:rPr>
          <w:szCs w:val="28"/>
        </w:rPr>
      </w:pPr>
      <w:r>
        <w:rPr>
          <w:szCs w:val="28"/>
        </w:rPr>
        <w:t>4. Thực hiện báo cáo định kỳ (</w:t>
      </w:r>
      <w:r w:rsidR="009A2C47">
        <w:rPr>
          <w:szCs w:val="28"/>
        </w:rPr>
        <w:t xml:space="preserve">hàng quý, </w:t>
      </w:r>
      <w:r>
        <w:rPr>
          <w:szCs w:val="28"/>
        </w:rPr>
        <w:t xml:space="preserve">6 tháng, </w:t>
      </w:r>
      <w:r w:rsidR="009A2C47">
        <w:rPr>
          <w:szCs w:val="28"/>
        </w:rPr>
        <w:t>hàng</w:t>
      </w:r>
      <w:r>
        <w:rPr>
          <w:szCs w:val="28"/>
        </w:rPr>
        <w:t xml:space="preserve"> năm) về tình hình quản lý sử dụng </w:t>
      </w:r>
      <w:r w:rsidR="00486938">
        <w:rPr>
          <w:szCs w:val="28"/>
        </w:rPr>
        <w:t xml:space="preserve">các </w:t>
      </w:r>
      <w:r>
        <w:rPr>
          <w:szCs w:val="28"/>
        </w:rPr>
        <w:t>nghĩa trang</w:t>
      </w:r>
      <w:r w:rsidR="00486938">
        <w:rPr>
          <w:szCs w:val="28"/>
        </w:rPr>
        <w:t xml:space="preserve"> nhân dân</w:t>
      </w:r>
      <w:r>
        <w:rPr>
          <w:szCs w:val="28"/>
        </w:rPr>
        <w:t>.</w:t>
      </w:r>
    </w:p>
    <w:p w:rsidR="00E2687A" w:rsidRDefault="00E2687A" w:rsidP="008532D4">
      <w:pPr>
        <w:spacing w:before="120" w:after="0" w:line="240" w:lineRule="auto"/>
        <w:ind w:firstLine="720"/>
        <w:jc w:val="both"/>
        <w:rPr>
          <w:szCs w:val="28"/>
        </w:rPr>
      </w:pPr>
      <w:r>
        <w:rPr>
          <w:b/>
          <w:bCs/>
          <w:szCs w:val="28"/>
        </w:rPr>
        <w:t>Điều 19. Khen thưởng và xử lý các hành vi vi phạm:</w:t>
      </w:r>
    </w:p>
    <w:p w:rsidR="00E2687A" w:rsidRDefault="00E2687A" w:rsidP="008532D4">
      <w:pPr>
        <w:spacing w:before="120" w:after="0" w:line="240" w:lineRule="auto"/>
        <w:ind w:firstLine="720"/>
        <w:jc w:val="both"/>
        <w:rPr>
          <w:szCs w:val="28"/>
        </w:rPr>
      </w:pPr>
      <w:r>
        <w:rPr>
          <w:szCs w:val="28"/>
        </w:rPr>
        <w:t xml:space="preserve">1. Cá nhân, tập thể tiêu biểu </w:t>
      </w:r>
      <w:r w:rsidR="009A2C47">
        <w:rPr>
          <w:szCs w:val="28"/>
        </w:rPr>
        <w:t xml:space="preserve">có nhiều đóng góp </w:t>
      </w:r>
      <w:r>
        <w:rPr>
          <w:szCs w:val="28"/>
        </w:rPr>
        <w:t xml:space="preserve">vào việc quản lý </w:t>
      </w:r>
      <w:r w:rsidR="00486938">
        <w:rPr>
          <w:szCs w:val="28"/>
        </w:rPr>
        <w:t xml:space="preserve">các </w:t>
      </w:r>
      <w:r>
        <w:rPr>
          <w:szCs w:val="28"/>
        </w:rPr>
        <w:t>nghĩa trang</w:t>
      </w:r>
      <w:r w:rsidR="00486938">
        <w:rPr>
          <w:szCs w:val="28"/>
        </w:rPr>
        <w:t xml:space="preserve"> nhân</w:t>
      </w:r>
      <w:r>
        <w:rPr>
          <w:szCs w:val="28"/>
        </w:rPr>
        <w:t xml:space="preserve"> được Ủy ban nhân dân </w:t>
      </w:r>
      <w:r w:rsidR="0048575C">
        <w:rPr>
          <w:szCs w:val="28"/>
        </w:rPr>
        <w:t xml:space="preserve">xã </w:t>
      </w:r>
      <w:r>
        <w:rPr>
          <w:szCs w:val="28"/>
        </w:rPr>
        <w:t xml:space="preserve"> khen thưởng.</w:t>
      </w:r>
    </w:p>
    <w:p w:rsidR="00E2687A" w:rsidRDefault="00E2687A" w:rsidP="008532D4">
      <w:pPr>
        <w:spacing w:before="120" w:after="0" w:line="240" w:lineRule="auto"/>
        <w:ind w:firstLine="720"/>
        <w:jc w:val="both"/>
        <w:rPr>
          <w:szCs w:val="28"/>
        </w:rPr>
      </w:pPr>
      <w:r>
        <w:rPr>
          <w:szCs w:val="28"/>
        </w:rPr>
        <w:t>2. Các tổ chức cá nhân có hành vi vi phạm sẽ bị xử lý theo quy định của pháp luật.</w:t>
      </w:r>
    </w:p>
    <w:p w:rsidR="00E2687A" w:rsidRDefault="00E2687A" w:rsidP="008532D4">
      <w:pPr>
        <w:spacing w:before="120" w:after="0" w:line="240" w:lineRule="auto"/>
        <w:ind w:firstLine="720"/>
        <w:jc w:val="both"/>
        <w:rPr>
          <w:szCs w:val="28"/>
        </w:rPr>
      </w:pPr>
      <w:r>
        <w:rPr>
          <w:b/>
          <w:bCs/>
          <w:szCs w:val="28"/>
        </w:rPr>
        <w:t>Điều 20. Điều khoản thi hành:</w:t>
      </w:r>
    </w:p>
    <w:p w:rsidR="00E2687A" w:rsidRDefault="00E2687A" w:rsidP="008532D4">
      <w:pPr>
        <w:spacing w:before="120" w:after="0" w:line="240" w:lineRule="auto"/>
        <w:ind w:firstLine="720"/>
        <w:jc w:val="both"/>
        <w:rPr>
          <w:szCs w:val="28"/>
        </w:rPr>
      </w:pPr>
      <w:r>
        <w:rPr>
          <w:szCs w:val="28"/>
        </w:rPr>
        <w:t>1. Quy chế này có hiệu lực kể từ ngày ký.</w:t>
      </w:r>
    </w:p>
    <w:p w:rsidR="00E2687A" w:rsidRDefault="00E2687A" w:rsidP="008532D4">
      <w:pPr>
        <w:spacing w:before="120" w:after="0" w:line="240" w:lineRule="auto"/>
        <w:ind w:firstLine="720"/>
        <w:jc w:val="both"/>
        <w:rPr>
          <w:sz w:val="24"/>
          <w:szCs w:val="24"/>
        </w:rPr>
      </w:pPr>
      <w:r>
        <w:rPr>
          <w:szCs w:val="28"/>
        </w:rPr>
        <w:t xml:space="preserve">2. Trong quá trình thực hiện Quy chế nếu gặp khó khăn, vướng mắc, gửi ý kiến về Ủy ban nhân dân </w:t>
      </w:r>
      <w:r w:rsidR="004833DE">
        <w:rPr>
          <w:iCs/>
          <w:szCs w:val="28"/>
        </w:rPr>
        <w:t xml:space="preserve">xã </w:t>
      </w:r>
      <w:r w:rsidR="006D64D0">
        <w:rPr>
          <w:iCs/>
          <w:szCs w:val="28"/>
        </w:rPr>
        <w:t>T</w:t>
      </w:r>
      <w:r w:rsidR="004833DE">
        <w:rPr>
          <w:iCs/>
          <w:szCs w:val="28"/>
        </w:rPr>
        <w:t>rị</w:t>
      </w:r>
      <w:r>
        <w:rPr>
          <w:iCs/>
          <w:szCs w:val="28"/>
        </w:rPr>
        <w:t xml:space="preserve"> An</w:t>
      </w:r>
      <w:r>
        <w:rPr>
          <w:szCs w:val="28"/>
        </w:rPr>
        <w:t xml:space="preserve"> </w:t>
      </w:r>
      <w:r w:rsidR="009A2C47">
        <w:rPr>
          <w:szCs w:val="28"/>
        </w:rPr>
        <w:t>(</w:t>
      </w:r>
      <w:r w:rsidR="00B56B31">
        <w:rPr>
          <w:szCs w:val="28"/>
        </w:rPr>
        <w:t>thông qua Phòng Kinh tế</w:t>
      </w:r>
      <w:r w:rsidR="009A2C47">
        <w:rPr>
          <w:szCs w:val="28"/>
        </w:rPr>
        <w:t>)</w:t>
      </w:r>
      <w:r w:rsidR="00B56B31">
        <w:rPr>
          <w:szCs w:val="28"/>
        </w:rPr>
        <w:t xml:space="preserve"> </w:t>
      </w:r>
      <w:r>
        <w:rPr>
          <w:szCs w:val="28"/>
        </w:rPr>
        <w:t>để giải quyết./.</w:t>
      </w:r>
    </w:p>
    <w:p w:rsidR="001E64F7" w:rsidRPr="00F91CFE" w:rsidRDefault="001E64F7" w:rsidP="00E2687A">
      <w:pPr>
        <w:ind w:firstLine="720"/>
        <w:jc w:val="both"/>
        <w:rPr>
          <w:color w:val="4A442A" w:themeColor="background2" w:themeShade="40"/>
        </w:rPr>
      </w:pPr>
    </w:p>
    <w:sectPr w:rsidR="001E64F7" w:rsidRPr="00F91CFE" w:rsidSect="00F24A4E">
      <w:pgSz w:w="12240" w:h="15840"/>
      <w:pgMar w:top="993" w:right="144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41B"/>
    <w:multiLevelType w:val="hybridMultilevel"/>
    <w:tmpl w:val="111CB5D4"/>
    <w:lvl w:ilvl="0" w:tplc="6492A59E">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565"/>
    <w:rsid w:val="00015A43"/>
    <w:rsid w:val="00016509"/>
    <w:rsid w:val="00040CEE"/>
    <w:rsid w:val="000474AB"/>
    <w:rsid w:val="00052096"/>
    <w:rsid w:val="000922CC"/>
    <w:rsid w:val="000A4364"/>
    <w:rsid w:val="000B064F"/>
    <w:rsid w:val="000D1128"/>
    <w:rsid w:val="000D400B"/>
    <w:rsid w:val="001856D1"/>
    <w:rsid w:val="001976BA"/>
    <w:rsid w:val="001C0330"/>
    <w:rsid w:val="001E64F7"/>
    <w:rsid w:val="001E7675"/>
    <w:rsid w:val="002373E6"/>
    <w:rsid w:val="00237CD5"/>
    <w:rsid w:val="002759E6"/>
    <w:rsid w:val="00283DCB"/>
    <w:rsid w:val="002900F1"/>
    <w:rsid w:val="00301A10"/>
    <w:rsid w:val="00313CEA"/>
    <w:rsid w:val="00353E0A"/>
    <w:rsid w:val="003C7FD9"/>
    <w:rsid w:val="003E416C"/>
    <w:rsid w:val="00447164"/>
    <w:rsid w:val="00455BBE"/>
    <w:rsid w:val="00474856"/>
    <w:rsid w:val="004833DE"/>
    <w:rsid w:val="00484124"/>
    <w:rsid w:val="0048575C"/>
    <w:rsid w:val="00486938"/>
    <w:rsid w:val="0049548C"/>
    <w:rsid w:val="004C2E1F"/>
    <w:rsid w:val="005308BB"/>
    <w:rsid w:val="00534618"/>
    <w:rsid w:val="00561996"/>
    <w:rsid w:val="00575906"/>
    <w:rsid w:val="00580A36"/>
    <w:rsid w:val="005A2048"/>
    <w:rsid w:val="005A335A"/>
    <w:rsid w:val="005B170F"/>
    <w:rsid w:val="005C1BC1"/>
    <w:rsid w:val="005C292C"/>
    <w:rsid w:val="00600E14"/>
    <w:rsid w:val="00666D90"/>
    <w:rsid w:val="006767D2"/>
    <w:rsid w:val="006A69AE"/>
    <w:rsid w:val="006A7D82"/>
    <w:rsid w:val="006D64D0"/>
    <w:rsid w:val="007030FF"/>
    <w:rsid w:val="00723C63"/>
    <w:rsid w:val="00756935"/>
    <w:rsid w:val="007675AA"/>
    <w:rsid w:val="007771B2"/>
    <w:rsid w:val="00786D21"/>
    <w:rsid w:val="0080209E"/>
    <w:rsid w:val="008532D4"/>
    <w:rsid w:val="00874AD4"/>
    <w:rsid w:val="008A14EB"/>
    <w:rsid w:val="008A221A"/>
    <w:rsid w:val="008A4918"/>
    <w:rsid w:val="008B51E3"/>
    <w:rsid w:val="008B5FBC"/>
    <w:rsid w:val="008C26E7"/>
    <w:rsid w:val="00926702"/>
    <w:rsid w:val="00932EB9"/>
    <w:rsid w:val="00953BB9"/>
    <w:rsid w:val="00962C6B"/>
    <w:rsid w:val="00993AC3"/>
    <w:rsid w:val="009A2C47"/>
    <w:rsid w:val="009A6AC4"/>
    <w:rsid w:val="009E3F7D"/>
    <w:rsid w:val="009F1F45"/>
    <w:rsid w:val="009F2AFD"/>
    <w:rsid w:val="00A039CD"/>
    <w:rsid w:val="00A333F0"/>
    <w:rsid w:val="00A35644"/>
    <w:rsid w:val="00A64BDF"/>
    <w:rsid w:val="00A673C1"/>
    <w:rsid w:val="00A83E32"/>
    <w:rsid w:val="00AA09DA"/>
    <w:rsid w:val="00AB250D"/>
    <w:rsid w:val="00AC4720"/>
    <w:rsid w:val="00AD0EBC"/>
    <w:rsid w:val="00AF02A4"/>
    <w:rsid w:val="00AF28D0"/>
    <w:rsid w:val="00B149DC"/>
    <w:rsid w:val="00B2006C"/>
    <w:rsid w:val="00B42445"/>
    <w:rsid w:val="00B56B31"/>
    <w:rsid w:val="00B66636"/>
    <w:rsid w:val="00B80785"/>
    <w:rsid w:val="00B80E45"/>
    <w:rsid w:val="00BB51EF"/>
    <w:rsid w:val="00BF151E"/>
    <w:rsid w:val="00C221D0"/>
    <w:rsid w:val="00C3430C"/>
    <w:rsid w:val="00C3714B"/>
    <w:rsid w:val="00C60852"/>
    <w:rsid w:val="00C62BC4"/>
    <w:rsid w:val="00C966EA"/>
    <w:rsid w:val="00CB213E"/>
    <w:rsid w:val="00CD7A5E"/>
    <w:rsid w:val="00D03659"/>
    <w:rsid w:val="00D476EA"/>
    <w:rsid w:val="00D53929"/>
    <w:rsid w:val="00D67F55"/>
    <w:rsid w:val="00D863C0"/>
    <w:rsid w:val="00D8651A"/>
    <w:rsid w:val="00D87DF3"/>
    <w:rsid w:val="00DA0565"/>
    <w:rsid w:val="00DE5799"/>
    <w:rsid w:val="00E04F7F"/>
    <w:rsid w:val="00E072F7"/>
    <w:rsid w:val="00E25E88"/>
    <w:rsid w:val="00E2687A"/>
    <w:rsid w:val="00E40453"/>
    <w:rsid w:val="00E80D38"/>
    <w:rsid w:val="00E93B32"/>
    <w:rsid w:val="00EA2AF2"/>
    <w:rsid w:val="00EB3433"/>
    <w:rsid w:val="00F02516"/>
    <w:rsid w:val="00F24A4E"/>
    <w:rsid w:val="00F71AAC"/>
    <w:rsid w:val="00F7303D"/>
    <w:rsid w:val="00F83109"/>
    <w:rsid w:val="00F90C42"/>
    <w:rsid w:val="00F91CFE"/>
    <w:rsid w:val="00FA3472"/>
    <w:rsid w:val="00FC0312"/>
    <w:rsid w:val="00FC7941"/>
    <w:rsid w:val="00FC7DD1"/>
    <w:rsid w:val="00FE6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8DCC87-DFE3-4C51-AA31-AA702CAA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color w:val="000000" w:themeColor="text1"/>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7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7FD9"/>
    <w:rPr>
      <w:rFonts w:ascii="Segoe UI" w:hAnsi="Segoe UI" w:cs="Segoe UI"/>
      <w:sz w:val="18"/>
      <w:szCs w:val="18"/>
    </w:rPr>
  </w:style>
  <w:style w:type="paragraph" w:styleId="ListParagraph">
    <w:name w:val="List Paragraph"/>
    <w:basedOn w:val="Normal"/>
    <w:uiPriority w:val="34"/>
    <w:qFormat/>
    <w:rsid w:val="00F71A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574319">
      <w:bodyDiv w:val="1"/>
      <w:marLeft w:val="0"/>
      <w:marRight w:val="0"/>
      <w:marTop w:val="0"/>
      <w:marBottom w:val="0"/>
      <w:divBdr>
        <w:top w:val="none" w:sz="0" w:space="0" w:color="auto"/>
        <w:left w:val="none" w:sz="0" w:space="0" w:color="auto"/>
        <w:bottom w:val="none" w:sz="0" w:space="0" w:color="auto"/>
        <w:right w:val="none" w:sz="0" w:space="0" w:color="auto"/>
      </w:divBdr>
    </w:div>
    <w:div w:id="182373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11</Pages>
  <Words>3273</Words>
  <Characters>18662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dc:creator>
  <cp:lastModifiedBy>Admin</cp:lastModifiedBy>
  <cp:revision>7</cp:revision>
  <cp:lastPrinted>2025-10-09T01:14:00Z</cp:lastPrinted>
  <dcterms:created xsi:type="dcterms:W3CDTF">2025-09-22T04:00:00Z</dcterms:created>
  <dcterms:modified xsi:type="dcterms:W3CDTF">2025-10-09T02:17:00Z</dcterms:modified>
</cp:coreProperties>
</file>